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E200F" w14:textId="6DEC184B" w:rsidR="007746BD" w:rsidRDefault="00F131FA" w:rsidP="0083226E">
      <w:pPr>
        <w:pStyle w:val="Default"/>
        <w:keepNext/>
        <w:keepLines/>
        <w:jc w:val="both"/>
        <w:rPr>
          <w:rFonts w:ascii="Times New Roman" w:hAnsi="Times New Roman" w:cs="Times New Roman"/>
          <w:b/>
          <w:bCs/>
        </w:rPr>
      </w:pPr>
      <w:r>
        <w:rPr>
          <w:rFonts w:ascii="Times New Roman" w:hAnsi="Times New Roman" w:cs="Times New Roman"/>
          <w:b/>
          <w:bCs/>
        </w:rPr>
        <w:t>SERVIZIO DI INTERVENTI DI SOSTEGNO SOCIO EDUCATIVO DOMICILIARE TERRITORIALE</w:t>
      </w:r>
      <w:r w:rsidR="006F39E1">
        <w:rPr>
          <w:rFonts w:ascii="Times New Roman" w:hAnsi="Times New Roman" w:cs="Times New Roman"/>
          <w:b/>
          <w:bCs/>
        </w:rPr>
        <w:t xml:space="preserve"> A VALERE SUL FONDO POVERTA’ - ANNO 201</w:t>
      </w:r>
      <w:r w:rsidR="00DA1745">
        <w:rPr>
          <w:rFonts w:ascii="Times New Roman" w:hAnsi="Times New Roman" w:cs="Times New Roman"/>
          <w:b/>
          <w:bCs/>
        </w:rPr>
        <w:t>9</w:t>
      </w:r>
      <w:r w:rsidR="006F39E1">
        <w:rPr>
          <w:rFonts w:ascii="Times New Roman" w:hAnsi="Times New Roman" w:cs="Times New Roman"/>
          <w:b/>
          <w:bCs/>
        </w:rPr>
        <w:t>.</w:t>
      </w:r>
    </w:p>
    <w:p w14:paraId="713E50C6" w14:textId="7EADBB14" w:rsidR="00575FEF" w:rsidRDefault="00575FEF" w:rsidP="0083226E">
      <w:pPr>
        <w:pStyle w:val="Default"/>
        <w:keepNext/>
        <w:keepLines/>
        <w:jc w:val="both"/>
        <w:rPr>
          <w:rFonts w:ascii="Times New Roman" w:hAnsi="Times New Roman" w:cs="Times New Roman"/>
          <w:b/>
          <w:bCs/>
        </w:rPr>
      </w:pPr>
    </w:p>
    <w:p w14:paraId="69EEF7E8" w14:textId="1D79D1E1" w:rsidR="00575FEF" w:rsidRPr="00C6032F" w:rsidRDefault="00575FEF" w:rsidP="0083226E">
      <w:pPr>
        <w:pStyle w:val="Default"/>
        <w:keepNext/>
        <w:keepLines/>
        <w:jc w:val="both"/>
        <w:rPr>
          <w:rFonts w:ascii="Times New Roman" w:hAnsi="Times New Roman" w:cs="Times New Roman"/>
          <w:b/>
          <w:bCs/>
        </w:rPr>
      </w:pPr>
      <w:r>
        <w:rPr>
          <w:rFonts w:ascii="Times New Roman" w:hAnsi="Times New Roman" w:cs="Times New Roman"/>
          <w:b/>
          <w:bCs/>
        </w:rPr>
        <w:t>RELAZIONE</w:t>
      </w:r>
    </w:p>
    <w:p w14:paraId="2C10C3C8" w14:textId="4650D988" w:rsidR="007746BD" w:rsidRDefault="007746BD" w:rsidP="0083226E">
      <w:pPr>
        <w:autoSpaceDE w:val="0"/>
        <w:autoSpaceDN w:val="0"/>
        <w:adjustRightInd w:val="0"/>
        <w:jc w:val="both"/>
        <w:rPr>
          <w:b/>
          <w:bCs/>
          <w:color w:val="000000"/>
        </w:rPr>
      </w:pPr>
    </w:p>
    <w:p w14:paraId="3FFCF6CB" w14:textId="787C9F80" w:rsidR="00FB2EE2" w:rsidRDefault="00F131FA" w:rsidP="0083226E">
      <w:pPr>
        <w:autoSpaceDE w:val="0"/>
        <w:autoSpaceDN w:val="0"/>
        <w:adjustRightInd w:val="0"/>
        <w:jc w:val="both"/>
      </w:pPr>
      <w:r w:rsidRPr="00F131FA">
        <w:t xml:space="preserve">Il Comune di </w:t>
      </w:r>
      <w:r w:rsidRPr="00DE765A">
        <w:t xml:space="preserve">Adria </w:t>
      </w:r>
      <w:r w:rsidR="00575FEF">
        <w:t xml:space="preserve">è stato individuato </w:t>
      </w:r>
      <w:r w:rsidR="00FB2EE2">
        <w:t>quale</w:t>
      </w:r>
      <w:r w:rsidR="00713052" w:rsidRPr="00DE765A">
        <w:t xml:space="preserve"> Ente capofila dell’Ambito Territoriale</w:t>
      </w:r>
      <w:r w:rsidR="007A1CFC">
        <w:t xml:space="preserve"> di Adria</w:t>
      </w:r>
      <w:r w:rsidR="00713052" w:rsidRPr="00DE765A">
        <w:t>, comprendente i Comuni</w:t>
      </w:r>
      <w:r w:rsidR="00FB2EE2">
        <w:t xml:space="preserve"> di</w:t>
      </w:r>
      <w:r w:rsidR="00575FEF" w:rsidRPr="00DE765A">
        <w:rPr>
          <w:color w:val="000000"/>
        </w:rPr>
        <w:t xml:space="preserve"> </w:t>
      </w:r>
      <w:r w:rsidR="007A1CFC">
        <w:rPr>
          <w:color w:val="000000"/>
        </w:rPr>
        <w:t xml:space="preserve">Adria, </w:t>
      </w:r>
      <w:r w:rsidR="00575FEF" w:rsidRPr="00DE765A">
        <w:rPr>
          <w:color w:val="000000"/>
        </w:rPr>
        <w:t>Ariano nel Polesine, Corbola, Loreo, Papozze, Pettorazza Grimani, Porto Tolle, Porto Viro, Rosolina, Taglio di Po</w:t>
      </w:r>
      <w:r w:rsidR="00575FEF">
        <w:rPr>
          <w:color w:val="000000"/>
        </w:rPr>
        <w:t xml:space="preserve">, </w:t>
      </w:r>
      <w:r w:rsidR="00FB2EE2">
        <w:rPr>
          <w:color w:val="000000"/>
        </w:rPr>
        <w:t>ovvero i Comuni afferenti al</w:t>
      </w:r>
      <w:r w:rsidR="00FB2EE2" w:rsidRPr="00DE765A">
        <w:t xml:space="preserve"> Distretto di Adria dell’ULSS 5 Polesana</w:t>
      </w:r>
      <w:r w:rsidR="00412975">
        <w:t xml:space="preserve">. Tale nomina si contestualizza </w:t>
      </w:r>
      <w:r w:rsidR="00575FEF">
        <w:rPr>
          <w:color w:val="000000"/>
        </w:rPr>
        <w:t>all’interno del progetto VEN_18</w:t>
      </w:r>
      <w:r w:rsidR="00FB2EE2">
        <w:rPr>
          <w:color w:val="000000"/>
        </w:rPr>
        <w:t>,</w:t>
      </w:r>
      <w:r w:rsidR="00575FEF">
        <w:rPr>
          <w:color w:val="000000"/>
        </w:rPr>
        <w:t xml:space="preserve"> ai sensi dell’Avviso pubblico n. 3/2016</w:t>
      </w:r>
      <w:r w:rsidR="00412975">
        <w:rPr>
          <w:color w:val="000000"/>
        </w:rPr>
        <w:t xml:space="preserve"> che </w:t>
      </w:r>
      <w:r w:rsidR="00FB2EE2">
        <w:rPr>
          <w:color w:val="000000"/>
        </w:rPr>
        <w:t xml:space="preserve">ha </w:t>
      </w:r>
      <w:r w:rsidR="00575FEF">
        <w:rPr>
          <w:color w:val="000000"/>
        </w:rPr>
        <w:t xml:space="preserve">ottenuto il finanziamento </w:t>
      </w:r>
      <w:r w:rsidR="00575FEF" w:rsidRPr="00F131FA">
        <w:t>da parte della DIREZIONE GENERALE PER L’INCLUSIONE E LE POLITICHE SOCIALI del Ministero del Lavoro e, a valere sul Fondo Sociale Europeo, programmazione 2014-2020, Programma Operativo Nazionale (PON) “Inclusione” per l’attuazione del SIA (</w:t>
      </w:r>
      <w:r w:rsidR="00575FEF" w:rsidRPr="00F131FA">
        <w:rPr>
          <w:i/>
        </w:rPr>
        <w:t xml:space="preserve">poi, </w:t>
      </w:r>
      <w:proofErr w:type="spellStart"/>
      <w:r w:rsidR="00575FEF" w:rsidRPr="00F131FA">
        <w:rPr>
          <w:i/>
        </w:rPr>
        <w:t>ReI</w:t>
      </w:r>
      <w:proofErr w:type="spellEnd"/>
      <w:r w:rsidR="00575FEF" w:rsidRPr="00F131FA">
        <w:rPr>
          <w:i/>
        </w:rPr>
        <w:t xml:space="preserve"> / </w:t>
      </w:r>
      <w:proofErr w:type="spellStart"/>
      <w:proofErr w:type="gramStart"/>
      <w:r w:rsidR="00575FEF" w:rsidRPr="00F131FA">
        <w:rPr>
          <w:i/>
        </w:rPr>
        <w:t>RdC</w:t>
      </w:r>
      <w:proofErr w:type="spellEnd"/>
      <w:r w:rsidR="00575FEF" w:rsidRPr="00F131FA">
        <w:t xml:space="preserve"> )</w:t>
      </w:r>
      <w:proofErr w:type="gramEnd"/>
      <w:r w:rsidR="00575FEF">
        <w:t xml:space="preserve">. </w:t>
      </w:r>
    </w:p>
    <w:p w14:paraId="6CED5ED6" w14:textId="70CE0D10" w:rsidR="00FB2EE2" w:rsidRDefault="00FB2EE2" w:rsidP="0083226E">
      <w:pPr>
        <w:autoSpaceDE w:val="0"/>
        <w:autoSpaceDN w:val="0"/>
        <w:adjustRightInd w:val="0"/>
        <w:jc w:val="both"/>
      </w:pPr>
    </w:p>
    <w:p w14:paraId="012C395F" w14:textId="5E88776B" w:rsidR="00D61F5F" w:rsidRDefault="00FB2EE2" w:rsidP="0083226E">
      <w:pPr>
        <w:autoSpaceDE w:val="0"/>
        <w:autoSpaceDN w:val="0"/>
        <w:adjustRightInd w:val="0"/>
        <w:jc w:val="both"/>
      </w:pPr>
      <w:r>
        <w:t>Presso il Ministero del Lavoro e delle Politiche social</w:t>
      </w:r>
      <w:r w:rsidR="00C84E9F">
        <w:t>i, con la Legge di Stabilità 2016 – Legge 28 dicembre 2015, n. 208</w:t>
      </w:r>
      <w:r w:rsidR="006C401F">
        <w:t xml:space="preserve">, art. 1, comma 386 – è stato istituito il Fondo per la lotta alla povertà e all’esclusione sociale. Una parte del Fondo (Quota Servizi Fondo Povertà) è destinata </w:t>
      </w:r>
      <w:r w:rsidR="006C27CF">
        <w:t>a garantire il graduale raggiungimento di livelli essenziali delle prestazioni (LEP) riferiti ai servizi di segretariato sociale, per la valutazione del bisogno, per la progettazione personalizzata (patto per l’inclusione sociale), inclusiva dei sostegni che si affiancano al beneficio economico del REI (ora anche Reddito di Cittadinanza). Il primo Piano per gli interventi e i servizi sociali di contrasto alla povertà, relativo al triennio 2018-2020, costituisce l’atto di riparto e programmazione nazionale delle risorse afferenti alla Quota servizi del Fondo Povertà ed individua, nel limite di tali risorse, lo sviluppo degli interventi e dei servizi necessari per l’attuazione dei LEP da garantire su tutto il territorio nazionale.</w:t>
      </w:r>
      <w:r w:rsidR="000F5CC5">
        <w:t xml:space="preserve"> Il Piano per gli interventi e i servizi sociali di contrasto alla povertà, definisce la tipologia di interventi e servizi finanziabili e le priorità di intervento.</w:t>
      </w:r>
      <w:r w:rsidR="00600102">
        <w:t xml:space="preserve"> </w:t>
      </w:r>
      <w:r w:rsidR="00AE3E9A">
        <w:t>Tra esse vengono indicati i “</w:t>
      </w:r>
      <w:r w:rsidR="00AE3E9A" w:rsidRPr="00AE3E9A">
        <w:rPr>
          <w:i/>
          <w:iCs/>
        </w:rPr>
        <w:t>percorsi di sostegno alla genitorialità ogni qual volta si presenti una situazione di bisogno complesso e nel nucleo sia presente un bambino o una bambina nei primi mille giorni della sua vita</w:t>
      </w:r>
      <w:r w:rsidR="00AE3E9A">
        <w:t>”</w:t>
      </w:r>
      <w:r w:rsidR="0082771E">
        <w:t>,</w:t>
      </w:r>
      <w:r w:rsidR="00AE3E9A">
        <w:t xml:space="preserve"> il “</w:t>
      </w:r>
      <w:r w:rsidR="00AE3E9A" w:rsidRPr="00AE3E9A">
        <w:rPr>
          <w:i/>
          <w:iCs/>
        </w:rPr>
        <w:t>sostegno socio-educativo domiciliare o territoriale, incluso il supporto nella gestione delle spese e del bilancio familiare</w:t>
      </w:r>
      <w:r w:rsidR="00AE3E9A">
        <w:t>”, il “</w:t>
      </w:r>
      <w:r w:rsidR="00AE3E9A" w:rsidRPr="00AE3E9A">
        <w:rPr>
          <w:i/>
          <w:iCs/>
        </w:rPr>
        <w:t>sostegno alla genitorialità e servizio di mediazione familiare</w:t>
      </w:r>
      <w:r w:rsidR="00AE3E9A">
        <w:t>”, il “</w:t>
      </w:r>
      <w:r w:rsidR="00AE3E9A" w:rsidRPr="00AE3E9A">
        <w:rPr>
          <w:i/>
          <w:iCs/>
        </w:rPr>
        <w:t>servizio di mediazione culturale</w:t>
      </w:r>
      <w:r w:rsidR="00AE3E9A">
        <w:t xml:space="preserve">”. </w:t>
      </w:r>
      <w:proofErr w:type="gramStart"/>
      <w:r w:rsidR="00AE3E9A">
        <w:t>E’</w:t>
      </w:r>
      <w:proofErr w:type="gramEnd"/>
      <w:r w:rsidR="00502360">
        <w:t xml:space="preserve"> </w:t>
      </w:r>
      <w:r w:rsidR="00AE3E9A">
        <w:t>proprio all’ interno della “</w:t>
      </w:r>
      <w:r w:rsidR="00AE3E9A" w:rsidRPr="0082771E">
        <w:rPr>
          <w:i/>
          <w:iCs/>
        </w:rPr>
        <w:t>seconda priorità</w:t>
      </w:r>
      <w:r w:rsidR="00AE3E9A">
        <w:t xml:space="preserve">” che viene delineata la necessità di </w:t>
      </w:r>
      <w:r w:rsidR="00D61F5F" w:rsidRPr="00C6032F">
        <w:t>garantire</w:t>
      </w:r>
      <w:r w:rsidR="0082771E">
        <w:t xml:space="preserve"> almeno per </w:t>
      </w:r>
      <w:r w:rsidR="00D61F5F" w:rsidRPr="00C6032F">
        <w:t xml:space="preserve">tutti i nuclei in cui si sia proceduto alla definizione del quadro di analisi approfondito, attraverso l’Equipe Multidisciplinare, </w:t>
      </w:r>
      <w:r w:rsidR="0082771E">
        <w:t xml:space="preserve">l’attivazione, all’interno del </w:t>
      </w:r>
      <w:r w:rsidR="00D61F5F" w:rsidRPr="00C6032F">
        <w:t>progetto</w:t>
      </w:r>
      <w:r w:rsidR="0082771E">
        <w:t>, di</w:t>
      </w:r>
      <w:r w:rsidR="00D61F5F" w:rsidRPr="00C6032F">
        <w:t xml:space="preserve"> uno degli interventi o dei servizi sociali elencati nel Piano nazionale di contrasto alla povertà</w:t>
      </w:r>
      <w:r w:rsidR="00AE3E9A">
        <w:t>, tra i quali vengono elencati alcuni dei servizi e</w:t>
      </w:r>
      <w:r w:rsidR="0082771E">
        <w:t>d</w:t>
      </w:r>
      <w:r w:rsidR="00AE3E9A">
        <w:t xml:space="preserve"> interventi sopra descritti. </w:t>
      </w:r>
    </w:p>
    <w:p w14:paraId="7F1627A7" w14:textId="0FFC1F4B" w:rsidR="00FD4ED7" w:rsidRDefault="00FD4ED7" w:rsidP="0083226E">
      <w:pPr>
        <w:autoSpaceDE w:val="0"/>
        <w:autoSpaceDN w:val="0"/>
        <w:adjustRightInd w:val="0"/>
        <w:jc w:val="both"/>
      </w:pPr>
    </w:p>
    <w:p w14:paraId="564929D5" w14:textId="1129D64D" w:rsidR="00FD4ED7" w:rsidRDefault="00FD4ED7" w:rsidP="0083226E">
      <w:pPr>
        <w:autoSpaceDE w:val="0"/>
        <w:autoSpaceDN w:val="0"/>
        <w:adjustRightInd w:val="0"/>
        <w:jc w:val="both"/>
      </w:pPr>
      <w:r>
        <w:t>Dall’approfondita analisi di contesto effettuata nel</w:t>
      </w:r>
      <w:r w:rsidR="00AE3E9A">
        <w:t>l’Ambito Territoriale</w:t>
      </w:r>
      <w:r>
        <w:t xml:space="preserve"> di riferimento, è </w:t>
      </w:r>
      <w:r w:rsidR="00AE3E9A">
        <w:t xml:space="preserve">stato </w:t>
      </w:r>
      <w:r>
        <w:t xml:space="preserve">rilevato che la popolazione 0-3 </w:t>
      </w:r>
      <w:r w:rsidR="00AE3E9A">
        <w:t xml:space="preserve">anni, </w:t>
      </w:r>
      <w:r>
        <w:t xml:space="preserve">al 1 </w:t>
      </w:r>
      <w:r w:rsidR="00F52F7E">
        <w:t>g</w:t>
      </w:r>
      <w:r>
        <w:t xml:space="preserve">ennaio </w:t>
      </w:r>
      <w:r w:rsidR="002C4186">
        <w:t>2017</w:t>
      </w:r>
      <w:r w:rsidR="00AE3E9A">
        <w:t>,</w:t>
      </w:r>
      <w:r w:rsidR="002C4186">
        <w:t xml:space="preserve"> </w:t>
      </w:r>
      <w:r w:rsidR="00AE3E9A">
        <w:t xml:space="preserve">si attestava </w:t>
      </w:r>
      <w:r w:rsidR="00FC33E2">
        <w:t xml:space="preserve">attorno al 2,53%, </w:t>
      </w:r>
      <w:r w:rsidR="00F52F7E">
        <w:t xml:space="preserve">mentre </w:t>
      </w:r>
      <w:r w:rsidR="00FC33E2">
        <w:t>la popolazione 0-17 al 12,74%</w:t>
      </w:r>
      <w:r w:rsidR="00F52F7E">
        <w:t xml:space="preserve"> ed </w:t>
      </w:r>
      <w:r w:rsidR="008027D8">
        <w:t xml:space="preserve">i servizi </w:t>
      </w:r>
      <w:r w:rsidR="00F52F7E">
        <w:t>ed interventi ad esse dedicati, carenti. Si è rilevata quindi la necessità di rinforzarli ed integrarli nelle sfere che riguardano</w:t>
      </w:r>
      <w:r w:rsidR="008027D8">
        <w:t xml:space="preserve">: l’educativa domiciliare, </w:t>
      </w:r>
      <w:r w:rsidR="00AE3E9A">
        <w:t xml:space="preserve">l’educativa </w:t>
      </w:r>
      <w:r w:rsidR="008027D8">
        <w:t xml:space="preserve">territoriale, la collaborazione con gli Istituti scolastici, la mediazione culturale, </w:t>
      </w:r>
      <w:r w:rsidR="00AE3E9A">
        <w:t xml:space="preserve">la mediazione </w:t>
      </w:r>
      <w:r w:rsidR="008027D8">
        <w:t>familiare, l’integrazione sociale</w:t>
      </w:r>
      <w:r w:rsidR="00AE3E9A">
        <w:t xml:space="preserve"> e</w:t>
      </w:r>
      <w:r w:rsidR="008027D8">
        <w:t xml:space="preserve"> scolastica, </w:t>
      </w:r>
      <w:r w:rsidR="0015085B">
        <w:t xml:space="preserve">il </w:t>
      </w:r>
      <w:r w:rsidR="008027D8">
        <w:t xml:space="preserve">doposcuola, </w:t>
      </w:r>
      <w:r w:rsidR="0015085B">
        <w:t xml:space="preserve">la </w:t>
      </w:r>
      <w:r w:rsidR="008027D8">
        <w:t xml:space="preserve">collaborazione con i centri socio educativi </w:t>
      </w:r>
      <w:r w:rsidR="0015085B">
        <w:t xml:space="preserve">e le cooperative sociali che erogano </w:t>
      </w:r>
      <w:r w:rsidR="00E965F1">
        <w:t xml:space="preserve">servizi per minori e famiglia </w:t>
      </w:r>
      <w:r w:rsidR="00AE3E9A">
        <w:t xml:space="preserve">già </w:t>
      </w:r>
      <w:r w:rsidR="008027D8">
        <w:t>presenti nel territorio</w:t>
      </w:r>
      <w:r w:rsidR="0015085B">
        <w:t>,</w:t>
      </w:r>
      <w:r w:rsidR="008027D8">
        <w:t xml:space="preserve"> </w:t>
      </w:r>
      <w:r w:rsidR="00AE3E9A">
        <w:t>la collaborazione nell’attuazione</w:t>
      </w:r>
      <w:r w:rsidR="008027D8">
        <w:t xml:space="preserve"> dei progetti elaborati dai servizi sociali comunali</w:t>
      </w:r>
      <w:r w:rsidR="00AE3E9A">
        <w:t xml:space="preserve"> con le famiglie e nella comunità di riferimento</w:t>
      </w:r>
      <w:r w:rsidR="00D61F5F">
        <w:t>.</w:t>
      </w:r>
      <w:r w:rsidR="0015085B">
        <w:t xml:space="preserve"> </w:t>
      </w:r>
    </w:p>
    <w:p w14:paraId="02EE23E9" w14:textId="6B5B509F" w:rsidR="00665FEB" w:rsidRPr="0026303F" w:rsidRDefault="0026303F" w:rsidP="0083226E">
      <w:pPr>
        <w:autoSpaceDE w:val="0"/>
        <w:autoSpaceDN w:val="0"/>
        <w:adjustRightInd w:val="0"/>
        <w:jc w:val="both"/>
      </w:pPr>
      <w:r>
        <w:t xml:space="preserve">Tali </w:t>
      </w:r>
      <w:r w:rsidR="00665FEB" w:rsidRPr="0026303F">
        <w:t>dispositivi d’intervento</w:t>
      </w:r>
      <w:r w:rsidRPr="0026303F">
        <w:t xml:space="preserve"> </w:t>
      </w:r>
      <w:r w:rsidR="00665FEB" w:rsidRPr="0026303F">
        <w:t>costituiscono l’insieme</w:t>
      </w:r>
      <w:r w:rsidRPr="0026303F">
        <w:t xml:space="preserve"> </w:t>
      </w:r>
      <w:r w:rsidR="00665FEB" w:rsidRPr="0026303F">
        <w:t>delle azioni con le quali realizzare il Progetto</w:t>
      </w:r>
      <w:r w:rsidRPr="0026303F">
        <w:t xml:space="preserve"> </w:t>
      </w:r>
      <w:r w:rsidR="00665FEB" w:rsidRPr="0026303F">
        <w:t>condiviso nell’équipe multidisciplinare</w:t>
      </w:r>
      <w:r w:rsidRPr="0026303F">
        <w:t xml:space="preserve"> e con la famiglia</w:t>
      </w:r>
      <w:r w:rsidR="00665FEB" w:rsidRPr="0026303F">
        <w:t>.</w:t>
      </w:r>
      <w:r w:rsidRPr="0026303F">
        <w:t xml:space="preserve"> </w:t>
      </w:r>
      <w:r w:rsidR="00665FEB" w:rsidRPr="0026303F">
        <w:t>Essi sono da intendersi come un insieme articolato</w:t>
      </w:r>
      <w:r w:rsidRPr="0026303F">
        <w:t xml:space="preserve"> </w:t>
      </w:r>
      <w:r w:rsidR="00665FEB" w:rsidRPr="0026303F">
        <w:t>di interventi attraverso i quali si mette</w:t>
      </w:r>
      <w:r w:rsidRPr="0026303F">
        <w:t xml:space="preserve"> </w:t>
      </w:r>
      <w:r w:rsidR="00665FEB" w:rsidRPr="0026303F">
        <w:t>a disposizione un accompagnamento globale</w:t>
      </w:r>
      <w:r w:rsidRPr="0026303F">
        <w:t xml:space="preserve"> </w:t>
      </w:r>
      <w:r w:rsidR="00665FEB" w:rsidRPr="0026303F">
        <w:t>e intensivo alla famiglia, finalizzato alla</w:t>
      </w:r>
      <w:r w:rsidRPr="0026303F">
        <w:t xml:space="preserve"> </w:t>
      </w:r>
      <w:r w:rsidR="00665FEB" w:rsidRPr="0026303F">
        <w:t>sua emancipazione dall’aiuto istituzionale</w:t>
      </w:r>
      <w:r>
        <w:t xml:space="preserve"> </w:t>
      </w:r>
      <w:r w:rsidR="00665FEB" w:rsidRPr="0026303F">
        <w:t>e alla riattivazione delle sue risorse interne</w:t>
      </w:r>
      <w:r w:rsidRPr="0026303F">
        <w:t xml:space="preserve"> </w:t>
      </w:r>
      <w:r w:rsidR="00665FEB" w:rsidRPr="0026303F">
        <w:t>ed esterne</w:t>
      </w:r>
      <w:r w:rsidRPr="0026303F">
        <w:t xml:space="preserve">. </w:t>
      </w:r>
    </w:p>
    <w:p w14:paraId="0FFE261A" w14:textId="69713CE7" w:rsidR="00665FEB" w:rsidRPr="0026303F" w:rsidRDefault="00665FEB" w:rsidP="0083226E">
      <w:pPr>
        <w:autoSpaceDE w:val="0"/>
        <w:autoSpaceDN w:val="0"/>
        <w:adjustRightInd w:val="0"/>
        <w:jc w:val="both"/>
      </w:pPr>
      <w:r w:rsidRPr="0026303F">
        <w:lastRenderedPageBreak/>
        <w:t>Alcuni dispositivi d’intervento sono</w:t>
      </w:r>
      <w:r w:rsidR="0026303F" w:rsidRPr="0026303F">
        <w:t xml:space="preserve"> </w:t>
      </w:r>
      <w:r w:rsidRPr="0026303F">
        <w:t>di tipo istituzionale, altri invece riguardano</w:t>
      </w:r>
      <w:r w:rsidR="0026303F" w:rsidRPr="0026303F">
        <w:t xml:space="preserve"> </w:t>
      </w:r>
      <w:r w:rsidRPr="0026303F">
        <w:t>le azioni che consentono di valorizzare</w:t>
      </w:r>
      <w:r w:rsidR="0026303F" w:rsidRPr="0026303F">
        <w:t xml:space="preserve"> </w:t>
      </w:r>
      <w:r w:rsidRPr="0026303F">
        <w:t>le risorse ricreative, culturali, sportive, artistiche ecc. presenti in un territorio.</w:t>
      </w:r>
      <w:r w:rsidR="0026303F" w:rsidRPr="0026303F">
        <w:t xml:space="preserve"> In particolare il </w:t>
      </w:r>
      <w:r w:rsidRPr="0026303F">
        <w:rPr>
          <w:color w:val="000000"/>
        </w:rPr>
        <w:t>Servizio di Educativa Domiciliare e/o Territoriale, in alcune</w:t>
      </w:r>
      <w:r w:rsidR="0026303F" w:rsidRPr="0026303F">
        <w:rPr>
          <w:color w:val="000000"/>
        </w:rPr>
        <w:t xml:space="preserve"> realtà definito anche come Educativa Familiare</w:t>
      </w:r>
      <w:r w:rsidRPr="0026303F">
        <w:rPr>
          <w:color w:val="000000"/>
        </w:rPr>
        <w:t>, è il dispositivo attraverso</w:t>
      </w:r>
      <w:r w:rsidR="0026303F" w:rsidRPr="0026303F">
        <w:rPr>
          <w:color w:val="000000"/>
        </w:rPr>
        <w:t xml:space="preserve"> </w:t>
      </w:r>
      <w:r w:rsidRPr="0026303F">
        <w:rPr>
          <w:color w:val="000000"/>
        </w:rPr>
        <w:t>il quale gli educatori professionali, con specifica formazione socio-pedagogica,</w:t>
      </w:r>
      <w:r w:rsidR="0026303F">
        <w:rPr>
          <w:color w:val="000000"/>
        </w:rPr>
        <w:t xml:space="preserve"> </w:t>
      </w:r>
      <w:r w:rsidRPr="0026303F">
        <w:rPr>
          <w:color w:val="000000"/>
        </w:rPr>
        <w:t>secondo quanto previsto dalle normative vigenti, sono</w:t>
      </w:r>
      <w:r w:rsidR="0026303F" w:rsidRPr="0026303F">
        <w:rPr>
          <w:color w:val="000000"/>
        </w:rPr>
        <w:t xml:space="preserve"> </w:t>
      </w:r>
      <w:r w:rsidRPr="0026303F">
        <w:rPr>
          <w:color w:val="000000"/>
        </w:rPr>
        <w:t>presenti nel contesto di vita della famiglia, nella sua</w:t>
      </w:r>
      <w:r w:rsidR="0026303F" w:rsidRPr="0026303F">
        <w:rPr>
          <w:color w:val="000000"/>
        </w:rPr>
        <w:t xml:space="preserve"> </w:t>
      </w:r>
      <w:r w:rsidRPr="0026303F">
        <w:rPr>
          <w:color w:val="000000"/>
        </w:rPr>
        <w:t>casa e nel suo ambiente di vita, per valorizzare le risorse che là si</w:t>
      </w:r>
      <w:r w:rsidR="0026303F" w:rsidRPr="0026303F">
        <w:rPr>
          <w:color w:val="000000"/>
        </w:rPr>
        <w:t xml:space="preserve"> </w:t>
      </w:r>
      <w:r w:rsidRPr="0026303F">
        <w:rPr>
          <w:color w:val="000000"/>
        </w:rPr>
        <w:t>manifestano e per accompagnare il processo di costruzione di</w:t>
      </w:r>
      <w:r w:rsidR="0026303F" w:rsidRPr="0026303F">
        <w:rPr>
          <w:color w:val="000000"/>
        </w:rPr>
        <w:t xml:space="preserve"> </w:t>
      </w:r>
      <w:r w:rsidRPr="0026303F">
        <w:rPr>
          <w:color w:val="000000"/>
        </w:rPr>
        <w:t>risposte positive ai bisogni evolutivi del</w:t>
      </w:r>
      <w:r w:rsidR="0026303F" w:rsidRPr="0026303F">
        <w:rPr>
          <w:color w:val="000000"/>
        </w:rPr>
        <w:t xml:space="preserve"> minore</w:t>
      </w:r>
      <w:r w:rsidR="0026303F">
        <w:rPr>
          <w:color w:val="000000"/>
        </w:rPr>
        <w:t xml:space="preserve">. </w:t>
      </w:r>
      <w:r w:rsidRPr="0026303F">
        <w:t>Promuovere il benessere dei bambini e delle loro famiglie in una</w:t>
      </w:r>
      <w:r w:rsidR="0026303F" w:rsidRPr="0026303F">
        <w:t xml:space="preserve"> </w:t>
      </w:r>
      <w:r w:rsidRPr="0026303F">
        <w:t>prospettiva di equità</w:t>
      </w:r>
      <w:r w:rsidR="0026303F" w:rsidRPr="0026303F">
        <w:t xml:space="preserve">, di </w:t>
      </w:r>
      <w:r w:rsidRPr="0026303F">
        <w:t xml:space="preserve">giustizia sociale </w:t>
      </w:r>
      <w:r w:rsidR="0026303F" w:rsidRPr="0026303F">
        <w:t xml:space="preserve">e di inclusione, </w:t>
      </w:r>
      <w:r w:rsidRPr="0026303F">
        <w:t xml:space="preserve">richiede una </w:t>
      </w:r>
      <w:r w:rsidR="0026303F">
        <w:t>stretta</w:t>
      </w:r>
      <w:r w:rsidRPr="0026303F">
        <w:t xml:space="preserve"> collaborazione</w:t>
      </w:r>
      <w:r w:rsidR="0026303F" w:rsidRPr="0026303F">
        <w:t xml:space="preserve"> </w:t>
      </w:r>
      <w:r w:rsidRPr="0026303F">
        <w:t>fra insegnanti, educatori e professionisti dei servizi sociali e</w:t>
      </w:r>
      <w:r w:rsidR="0026303F" w:rsidRPr="0026303F">
        <w:t xml:space="preserve"> </w:t>
      </w:r>
      <w:r w:rsidRPr="0026303F">
        <w:t xml:space="preserve">socio-sanitari. </w:t>
      </w:r>
    </w:p>
    <w:p w14:paraId="43BEFD92" w14:textId="77777777" w:rsidR="0026303F" w:rsidRDefault="0026303F" w:rsidP="0083226E">
      <w:pPr>
        <w:autoSpaceDE w:val="0"/>
        <w:autoSpaceDN w:val="0"/>
        <w:adjustRightInd w:val="0"/>
        <w:jc w:val="both"/>
      </w:pPr>
    </w:p>
    <w:p w14:paraId="685A4436" w14:textId="5DB76817" w:rsidR="00F131FA" w:rsidRPr="00C6032F" w:rsidRDefault="00633759" w:rsidP="0083226E">
      <w:pPr>
        <w:autoSpaceDE w:val="0"/>
        <w:autoSpaceDN w:val="0"/>
        <w:adjustRightInd w:val="0"/>
        <w:jc w:val="both"/>
      </w:pPr>
      <w:r>
        <w:t>Con</w:t>
      </w:r>
      <w:r w:rsidR="00D61F5F">
        <w:t xml:space="preserve"> il D.L. </w:t>
      </w:r>
      <w:r>
        <w:t xml:space="preserve">n. </w:t>
      </w:r>
      <w:r w:rsidR="00D61F5F">
        <w:t xml:space="preserve">4 del 2019, </w:t>
      </w:r>
      <w:r>
        <w:t>i</w:t>
      </w:r>
      <w:r w:rsidR="00D61F5F">
        <w:t xml:space="preserve">l </w:t>
      </w:r>
      <w:r w:rsidR="00F131FA">
        <w:t xml:space="preserve">Reddito di Cittadinanza </w:t>
      </w:r>
      <w:r>
        <w:t>ha sostituito il</w:t>
      </w:r>
      <w:r w:rsidR="00D61F5F">
        <w:t xml:space="preserve"> </w:t>
      </w:r>
      <w:proofErr w:type="spellStart"/>
      <w:r w:rsidR="00D61F5F">
        <w:t>ReI</w:t>
      </w:r>
      <w:proofErr w:type="spellEnd"/>
      <w:r w:rsidR="00D61F5F">
        <w:t xml:space="preserve"> </w:t>
      </w:r>
      <w:r w:rsidR="00F131FA">
        <w:t xml:space="preserve">come </w:t>
      </w:r>
      <w:r w:rsidR="00F131FA" w:rsidRPr="00C6032F">
        <w:t>misura di contrasto alla povertà</w:t>
      </w:r>
      <w:r w:rsidR="0026303F">
        <w:t xml:space="preserve"> e </w:t>
      </w:r>
      <w:r w:rsidR="00F131FA" w:rsidRPr="00C6032F">
        <w:t>prevede</w:t>
      </w:r>
      <w:r w:rsidR="00F131FA">
        <w:t xml:space="preserve"> </w:t>
      </w:r>
      <w:r w:rsidR="00F131FA" w:rsidRPr="00C6032F">
        <w:t xml:space="preserve">l’erogazione di un </w:t>
      </w:r>
      <w:r w:rsidR="00D61F5F">
        <w:t>beneficio</w:t>
      </w:r>
      <w:r w:rsidR="00F131FA" w:rsidRPr="00C6032F">
        <w:t xml:space="preserve"> economico a nuclei familiari in condizioni di povertà, condizionato all’adesione ad un progetto di attivazione sociale e lavorativa. In particolare: </w:t>
      </w:r>
    </w:p>
    <w:p w14:paraId="69F7C73F" w14:textId="77777777" w:rsidR="00F131FA" w:rsidRPr="00C6032F" w:rsidRDefault="00F131FA" w:rsidP="0083226E">
      <w:pPr>
        <w:pStyle w:val="Default"/>
        <w:keepNext/>
        <w:keepLines/>
        <w:numPr>
          <w:ilvl w:val="0"/>
          <w:numId w:val="31"/>
        </w:numPr>
        <w:spacing w:after="27"/>
        <w:jc w:val="both"/>
        <w:rPr>
          <w:rFonts w:ascii="Times New Roman" w:hAnsi="Times New Roman" w:cs="Times New Roman"/>
        </w:rPr>
      </w:pPr>
      <w:r w:rsidRPr="00C6032F">
        <w:rPr>
          <w:rFonts w:ascii="Times New Roman" w:hAnsi="Times New Roman" w:cs="Times New Roman"/>
        </w:rPr>
        <w:t>per accedere al</w:t>
      </w:r>
      <w:r>
        <w:rPr>
          <w:rFonts w:ascii="Times New Roman" w:hAnsi="Times New Roman" w:cs="Times New Roman"/>
        </w:rPr>
        <w:t xml:space="preserve"> patto di inclusione</w:t>
      </w:r>
      <w:r w:rsidRPr="00C6032F">
        <w:rPr>
          <w:rFonts w:ascii="Times New Roman" w:hAnsi="Times New Roman" w:cs="Times New Roman"/>
        </w:rPr>
        <w:t xml:space="preserve"> è necessaria una valutazione multidimensionale del bisogno dei membri del nucleo familiare e la costruzione di un patto con i servizi; </w:t>
      </w:r>
    </w:p>
    <w:p w14:paraId="61A3B0D9" w14:textId="0D0EFA2E" w:rsidR="00F131FA" w:rsidRPr="00C6032F" w:rsidRDefault="00F131FA" w:rsidP="0083226E">
      <w:pPr>
        <w:pStyle w:val="Default"/>
        <w:keepNext/>
        <w:keepLines/>
        <w:numPr>
          <w:ilvl w:val="0"/>
          <w:numId w:val="31"/>
        </w:numPr>
        <w:spacing w:after="27"/>
        <w:jc w:val="both"/>
        <w:rPr>
          <w:rFonts w:ascii="Times New Roman" w:hAnsi="Times New Roman" w:cs="Times New Roman"/>
        </w:rPr>
      </w:pPr>
      <w:r w:rsidRPr="00C6032F">
        <w:rPr>
          <w:rFonts w:ascii="Times New Roman" w:hAnsi="Times New Roman" w:cs="Times New Roman"/>
        </w:rPr>
        <w:t xml:space="preserve">tale patto implica, da parte dei servizi, una presa in carico nell’ottica del miglioramento del benessere della famiglia e della creazione di condizioni per l’uscita dalla </w:t>
      </w:r>
      <w:r w:rsidR="00D61F5F">
        <w:rPr>
          <w:rFonts w:ascii="Times New Roman" w:hAnsi="Times New Roman" w:cs="Times New Roman"/>
        </w:rPr>
        <w:t>situazione</w:t>
      </w:r>
      <w:r w:rsidRPr="00C6032F">
        <w:rPr>
          <w:rFonts w:ascii="Times New Roman" w:hAnsi="Times New Roman" w:cs="Times New Roman"/>
        </w:rPr>
        <w:t xml:space="preserve"> di povertà e prevede, da parte dei beneficiari, un</w:t>
      </w:r>
      <w:r w:rsidR="00D61F5F">
        <w:rPr>
          <w:rFonts w:ascii="Times New Roman" w:hAnsi="Times New Roman" w:cs="Times New Roman"/>
        </w:rPr>
        <w:t>’</w:t>
      </w:r>
      <w:r w:rsidRPr="00C6032F">
        <w:rPr>
          <w:rFonts w:ascii="Times New Roman" w:hAnsi="Times New Roman" w:cs="Times New Roman"/>
        </w:rPr>
        <w:t xml:space="preserve">adesione al patto con la conseguente adozione di una serie di comportamenti virtuosi, quali, ad esempio, la ricerca attiva del lavoro, la partecipazione a progetti di inclusione lavorativa (tirocini, formazione, ecc.), la frequenza scolastica dei figli minori, l’adesione a specifici percorsi eventualmente individuati dai servizi specialistici (ad es. comportamenti di prevenzione e cura volti alla tutela della salute, percorsi di fuoruscita dalle dipendenze, ecc..). </w:t>
      </w:r>
    </w:p>
    <w:p w14:paraId="5FC4636D" w14:textId="77777777" w:rsidR="00F131FA" w:rsidRPr="00C6032F" w:rsidRDefault="00F131FA" w:rsidP="0083226E">
      <w:pPr>
        <w:pStyle w:val="Default"/>
        <w:keepNext/>
        <w:keepLines/>
        <w:jc w:val="both"/>
        <w:rPr>
          <w:rFonts w:ascii="Times New Roman" w:hAnsi="Times New Roman" w:cs="Times New Roman"/>
        </w:rPr>
      </w:pPr>
    </w:p>
    <w:p w14:paraId="35FA7445" w14:textId="09BCFD1E" w:rsidR="00633759" w:rsidRDefault="00633759" w:rsidP="0083226E">
      <w:pPr>
        <w:autoSpaceDE w:val="0"/>
        <w:autoSpaceDN w:val="0"/>
        <w:adjustRightInd w:val="0"/>
        <w:jc w:val="both"/>
      </w:pPr>
      <w:r>
        <w:t xml:space="preserve">In tale quadro, grazie ai finanziamenti messi a disposizione dalla Regione Veneto ed all’interno della Programmazione territoriale prevista dall’Approvazione in Comitato dei Sindaci dell’Atto di Programmazione Territoriale 2018-2020, </w:t>
      </w:r>
      <w:r w:rsidR="00DA1745">
        <w:t xml:space="preserve">che trova il suo proseguimento nella quota servizi fondo povertà trasferita agli ambiti territoriali con decreto 230 del 15.07.2020, </w:t>
      </w:r>
      <w:r>
        <w:t xml:space="preserve">l’Ente capofila </w:t>
      </w:r>
      <w:r w:rsidRPr="00DE765A">
        <w:t>intende</w:t>
      </w:r>
      <w:r>
        <w:t xml:space="preserve"> </w:t>
      </w:r>
      <w:r w:rsidR="00F65539">
        <w:t>individuare un</w:t>
      </w:r>
      <w:r>
        <w:t xml:space="preserve"> sogge</w:t>
      </w:r>
      <w:r w:rsidRPr="00F131FA">
        <w:t>tt</w:t>
      </w:r>
      <w:r w:rsidR="00F65539">
        <w:t>o</w:t>
      </w:r>
      <w:r w:rsidRPr="00F131FA">
        <w:t xml:space="preserve"> che opera nell’ambito di progetti educativi e di comunità</w:t>
      </w:r>
      <w:r w:rsidR="00F65539">
        <w:t>,</w:t>
      </w:r>
      <w:r w:rsidRPr="00F131FA">
        <w:t xml:space="preserve"> interessat</w:t>
      </w:r>
      <w:r w:rsidR="00F65539">
        <w:t>o</w:t>
      </w:r>
      <w:r w:rsidRPr="00F131FA">
        <w:t xml:space="preserve"> a partecipare alla procedura per l’affidamento, tramite procedura negoziata</w:t>
      </w:r>
      <w:r w:rsidR="00F65539">
        <w:t xml:space="preserve"> in </w:t>
      </w:r>
      <w:r w:rsidRPr="00F131FA">
        <w:t>ME</w:t>
      </w:r>
      <w:r w:rsidR="00F65539">
        <w:t>.</w:t>
      </w:r>
      <w:r w:rsidRPr="00F131FA">
        <w:t>PA, del servizio di interventi di sostegno socio</w:t>
      </w:r>
      <w:r w:rsidR="00CE0471">
        <w:t>-</w:t>
      </w:r>
      <w:r w:rsidRPr="00F131FA">
        <w:t>educativo domiciliare</w:t>
      </w:r>
      <w:r>
        <w:t xml:space="preserve"> e</w:t>
      </w:r>
      <w:r w:rsidRPr="00D61F5F">
        <w:t xml:space="preserve"> territoriale</w:t>
      </w:r>
      <w:r>
        <w:t>, che si sviluppino nelle aree sopra descritte</w:t>
      </w:r>
      <w:r w:rsidRPr="00D61F5F">
        <w:t>.</w:t>
      </w:r>
    </w:p>
    <w:p w14:paraId="307A99A4" w14:textId="356B61EA" w:rsidR="00DE765A" w:rsidRPr="00C6032F" w:rsidRDefault="00633759" w:rsidP="0083226E">
      <w:pPr>
        <w:jc w:val="both"/>
        <w:rPr>
          <w:color w:val="000000"/>
        </w:rPr>
      </w:pPr>
      <w:r>
        <w:t>L’obiettivo</w:t>
      </w:r>
      <w:r w:rsidR="00444404">
        <w:t xml:space="preserve"> d</w:t>
      </w:r>
      <w:r>
        <w:t xml:space="preserve">i tale procedura </w:t>
      </w:r>
      <w:r w:rsidR="00525034">
        <w:t>è la realizzazione</w:t>
      </w:r>
      <w:r w:rsidR="00444404">
        <w:t xml:space="preserve"> </w:t>
      </w:r>
      <w:r w:rsidR="00525034">
        <w:t>de</w:t>
      </w:r>
      <w:r w:rsidR="00444404">
        <w:t xml:space="preserve">gli </w:t>
      </w:r>
      <w:r w:rsidR="00444404" w:rsidRPr="00444404">
        <w:rPr>
          <w:rFonts w:eastAsia="Calibri"/>
          <w:bCs/>
          <w:iCs/>
          <w:color w:val="000000"/>
          <w:lang w:eastAsia="en-US"/>
        </w:rPr>
        <w:t xml:space="preserve">interventi di sostegno socio educativo domiciliare </w:t>
      </w:r>
      <w:r w:rsidR="00CE0471">
        <w:rPr>
          <w:rFonts w:eastAsia="Calibri"/>
          <w:bCs/>
          <w:iCs/>
          <w:color w:val="000000"/>
          <w:lang w:eastAsia="en-US"/>
        </w:rPr>
        <w:t>e</w:t>
      </w:r>
      <w:r w:rsidR="00444404" w:rsidRPr="00444404">
        <w:rPr>
          <w:rFonts w:eastAsia="Calibri"/>
          <w:bCs/>
          <w:iCs/>
          <w:color w:val="000000"/>
          <w:lang w:eastAsia="en-US"/>
        </w:rPr>
        <w:t xml:space="preserve"> territoriale, incluso il supporto nella gestione delle spese e del bilancio familiare</w:t>
      </w:r>
      <w:r w:rsidR="00444404">
        <w:rPr>
          <w:bCs/>
          <w:iCs/>
        </w:rPr>
        <w:t>, da garantire in coerenza con la progettazione personalizzata proposta dall’equipe territoriale a favore de</w:t>
      </w:r>
      <w:r w:rsidR="00444404" w:rsidRPr="00C6032F">
        <w:rPr>
          <w:color w:val="000000"/>
        </w:rPr>
        <w:t xml:space="preserve">i beneficiari del Reddito di </w:t>
      </w:r>
      <w:r w:rsidR="00444404">
        <w:rPr>
          <w:color w:val="000000"/>
        </w:rPr>
        <w:t xml:space="preserve">Cittadinanza, </w:t>
      </w:r>
      <w:r w:rsidR="00444404" w:rsidRPr="00C6032F">
        <w:rPr>
          <w:color w:val="000000"/>
        </w:rPr>
        <w:t xml:space="preserve">residenti nei Comuni del Distretto di </w:t>
      </w:r>
      <w:r w:rsidR="00444404">
        <w:rPr>
          <w:color w:val="000000"/>
        </w:rPr>
        <w:t>Adria</w:t>
      </w:r>
      <w:r w:rsidR="00444404" w:rsidRPr="00C6032F">
        <w:rPr>
          <w:color w:val="000000"/>
        </w:rPr>
        <w:t xml:space="preserve"> dell’ULSS 5 Polesana</w:t>
      </w:r>
      <w:r>
        <w:rPr>
          <w:color w:val="000000"/>
        </w:rPr>
        <w:t xml:space="preserve">, con interventi educativi delle tipologie </w:t>
      </w:r>
      <w:r w:rsidR="00CE0471">
        <w:rPr>
          <w:color w:val="000000"/>
        </w:rPr>
        <w:t>sopra delineate</w:t>
      </w:r>
      <w:r>
        <w:rPr>
          <w:color w:val="000000"/>
        </w:rPr>
        <w:t>.</w:t>
      </w:r>
      <w:r w:rsidR="00444404" w:rsidRPr="00DE765A">
        <w:rPr>
          <w:color w:val="000000"/>
        </w:rPr>
        <w:t xml:space="preserve"> </w:t>
      </w:r>
      <w:r w:rsidR="00DE765A" w:rsidRPr="00DE765A">
        <w:rPr>
          <w:color w:val="000000"/>
        </w:rPr>
        <w:t>Le attività andranno pertanto svolte nei territori di tutti i Comuni afferenti all’Ambito Territoriale, nella fattispecie: Adria, Ariano nel Polesine, Corbola, Loreo, Papozze, Pettorazza Grimani, Porto Tolle, Porto Viro, Rosolina, Taglio di Po.</w:t>
      </w:r>
    </w:p>
    <w:p w14:paraId="0C4EA6C4" w14:textId="2B9E71C6" w:rsidR="00444404" w:rsidRDefault="00444404" w:rsidP="0083226E">
      <w:pPr>
        <w:jc w:val="both"/>
        <w:rPr>
          <w:color w:val="000000"/>
        </w:rPr>
      </w:pPr>
      <w:r w:rsidRPr="00F57D76">
        <w:rPr>
          <w:color w:val="000000"/>
        </w:rPr>
        <w:t xml:space="preserve">I casi di accesso </w:t>
      </w:r>
      <w:r>
        <w:rPr>
          <w:color w:val="000000"/>
        </w:rPr>
        <w:t>agli interventi</w:t>
      </w:r>
      <w:r w:rsidRPr="00F57D76">
        <w:rPr>
          <w:color w:val="000000"/>
        </w:rPr>
        <w:t xml:space="preserve"> po</w:t>
      </w:r>
      <w:r>
        <w:rPr>
          <w:color w:val="000000"/>
        </w:rPr>
        <w:t>tranno</w:t>
      </w:r>
      <w:r w:rsidRPr="00F57D76">
        <w:rPr>
          <w:color w:val="000000"/>
        </w:rPr>
        <w:t xml:space="preserve"> essere integrati, in ipotesi di eccedenza di risorse disponibili</w:t>
      </w:r>
      <w:r>
        <w:rPr>
          <w:color w:val="000000"/>
        </w:rPr>
        <w:t xml:space="preserve">, </w:t>
      </w:r>
      <w:r w:rsidRPr="00F57D76">
        <w:rPr>
          <w:color w:val="000000"/>
        </w:rPr>
        <w:t>sulla base di indicatori di disagio socioeconomico che riflettono le caratteristiche di multidimensionalità della povertà e tengono conto, oltre che della situazione economica, anche delle condizioni di esclusione sociale, di disabilità, di deprivazione socio-sanitaria, educativa e abitativa.</w:t>
      </w:r>
    </w:p>
    <w:p w14:paraId="787F8641" w14:textId="4F4E56D6" w:rsidR="00C73598" w:rsidRDefault="00C73598" w:rsidP="0083226E">
      <w:pPr>
        <w:jc w:val="both"/>
        <w:rPr>
          <w:color w:val="000000"/>
        </w:rPr>
      </w:pPr>
    </w:p>
    <w:p w14:paraId="0B6626E3" w14:textId="13FC2294" w:rsidR="00C73598" w:rsidRPr="0083226E" w:rsidRDefault="00C73598" w:rsidP="0083226E">
      <w:pPr>
        <w:jc w:val="both"/>
      </w:pPr>
      <w:r>
        <w:rPr>
          <w:color w:val="000000"/>
        </w:rPr>
        <w:t xml:space="preserve">Tali finanziamenti </w:t>
      </w:r>
      <w:r w:rsidR="0020672E">
        <w:rPr>
          <w:color w:val="000000"/>
        </w:rPr>
        <w:t xml:space="preserve">che ammontano a </w:t>
      </w:r>
      <w:r w:rsidR="0020672E" w:rsidRPr="0083226E">
        <w:rPr>
          <w:color w:val="000000"/>
        </w:rPr>
        <w:t xml:space="preserve">circa </w:t>
      </w:r>
      <w:r w:rsidR="0083226E" w:rsidRPr="0083226E">
        <w:t>45.000</w:t>
      </w:r>
      <w:r w:rsidR="0020672E" w:rsidRPr="0083226E">
        <w:t xml:space="preserve"> euro (IVA esclusa) </w:t>
      </w:r>
      <w:r w:rsidRPr="0083226E">
        <w:rPr>
          <w:color w:val="000000"/>
        </w:rPr>
        <w:t>potranno essere utilizzati per svolgere le attività indicativamente tra gli anni 20</w:t>
      </w:r>
      <w:r w:rsidR="005E4FC6">
        <w:rPr>
          <w:color w:val="000000"/>
        </w:rPr>
        <w:t>21</w:t>
      </w:r>
      <w:r w:rsidRPr="0083226E">
        <w:rPr>
          <w:color w:val="000000"/>
        </w:rPr>
        <w:t xml:space="preserve"> e 20</w:t>
      </w:r>
      <w:r w:rsidR="005E4FC6">
        <w:rPr>
          <w:color w:val="000000"/>
        </w:rPr>
        <w:t>22</w:t>
      </w:r>
      <w:r w:rsidRPr="0083226E">
        <w:rPr>
          <w:color w:val="000000"/>
        </w:rPr>
        <w:t>.</w:t>
      </w:r>
    </w:p>
    <w:p w14:paraId="41E2A910" w14:textId="77777777" w:rsidR="00633759" w:rsidRPr="0083226E" w:rsidRDefault="00633759" w:rsidP="0083226E">
      <w:pPr>
        <w:jc w:val="both"/>
      </w:pPr>
    </w:p>
    <w:p w14:paraId="013E6014" w14:textId="75470DA0" w:rsidR="00444404" w:rsidRPr="0083226E" w:rsidRDefault="0020672E" w:rsidP="0083226E">
      <w:pPr>
        <w:jc w:val="both"/>
      </w:pPr>
      <w:r w:rsidRPr="0083226E">
        <w:t>Il soggetto che potrebbe rispondere alle esigenze sopra descritte, deve:</w:t>
      </w:r>
    </w:p>
    <w:p w14:paraId="29CD5479" w14:textId="6EB8B737" w:rsidR="00E97667" w:rsidRPr="0083226E" w:rsidRDefault="00E97667" w:rsidP="0083226E">
      <w:pPr>
        <w:pStyle w:val="Paragrafoelenco"/>
        <w:numPr>
          <w:ilvl w:val="0"/>
          <w:numId w:val="45"/>
        </w:numPr>
        <w:jc w:val="both"/>
        <w:rPr>
          <w:rFonts w:ascii="Times New Roman" w:hAnsi="Times New Roman"/>
          <w:sz w:val="24"/>
          <w:szCs w:val="24"/>
        </w:rPr>
      </w:pPr>
      <w:r w:rsidRPr="0083226E">
        <w:rPr>
          <w:rFonts w:ascii="Times New Roman" w:hAnsi="Times New Roman"/>
          <w:sz w:val="24"/>
          <w:szCs w:val="24"/>
        </w:rPr>
        <w:lastRenderedPageBreak/>
        <w:t xml:space="preserve">essere in possesso dei requisiti di ordine generale per contrarre con la pubblica amministrazione e pertanto non incorrere in alcuno dei motivi di esclusione previsti dall’art.80 del </w:t>
      </w:r>
      <w:proofErr w:type="spellStart"/>
      <w:r w:rsidRPr="0083226E">
        <w:rPr>
          <w:rFonts w:ascii="Times New Roman" w:hAnsi="Times New Roman"/>
          <w:sz w:val="24"/>
          <w:szCs w:val="24"/>
        </w:rPr>
        <w:t>D.Lgs</w:t>
      </w:r>
      <w:r w:rsidR="00502360">
        <w:rPr>
          <w:rFonts w:ascii="Times New Roman" w:hAnsi="Times New Roman"/>
          <w:sz w:val="24"/>
          <w:szCs w:val="24"/>
        </w:rPr>
        <w:t>.</w:t>
      </w:r>
      <w:proofErr w:type="spellEnd"/>
      <w:r w:rsidR="00502360">
        <w:rPr>
          <w:rFonts w:ascii="Times New Roman" w:hAnsi="Times New Roman"/>
          <w:sz w:val="24"/>
          <w:szCs w:val="24"/>
        </w:rPr>
        <w:t xml:space="preserve"> n. </w:t>
      </w:r>
      <w:r w:rsidRPr="0083226E">
        <w:rPr>
          <w:rFonts w:ascii="Times New Roman" w:hAnsi="Times New Roman"/>
          <w:sz w:val="24"/>
          <w:szCs w:val="24"/>
        </w:rPr>
        <w:t>50/2016</w:t>
      </w:r>
      <w:r w:rsidR="00C37A5F" w:rsidRPr="0083226E">
        <w:rPr>
          <w:rFonts w:ascii="Times New Roman" w:hAnsi="Times New Roman"/>
          <w:sz w:val="24"/>
          <w:szCs w:val="24"/>
        </w:rPr>
        <w:t>;</w:t>
      </w:r>
    </w:p>
    <w:p w14:paraId="19D58A1B" w14:textId="3A16E0CE" w:rsidR="00E97667" w:rsidRPr="0083226E" w:rsidRDefault="00E97667" w:rsidP="0083226E">
      <w:pPr>
        <w:pStyle w:val="Paragrafoelenco"/>
        <w:numPr>
          <w:ilvl w:val="0"/>
          <w:numId w:val="45"/>
        </w:numPr>
        <w:jc w:val="both"/>
        <w:rPr>
          <w:rFonts w:ascii="Times New Roman" w:hAnsi="Times New Roman"/>
          <w:sz w:val="24"/>
          <w:szCs w:val="24"/>
        </w:rPr>
      </w:pPr>
      <w:r w:rsidRPr="0083226E">
        <w:rPr>
          <w:rFonts w:ascii="Times New Roman" w:hAnsi="Times New Roman"/>
          <w:sz w:val="24"/>
          <w:szCs w:val="24"/>
        </w:rPr>
        <w:t xml:space="preserve">essere in possesso dei requisiti di idoneità professionale ai sensi dell’art. 83 comma 1 lettera c) del </w:t>
      </w:r>
      <w:proofErr w:type="spellStart"/>
      <w:r w:rsidRPr="0083226E">
        <w:rPr>
          <w:rFonts w:ascii="Times New Roman" w:hAnsi="Times New Roman"/>
          <w:sz w:val="24"/>
          <w:szCs w:val="24"/>
        </w:rPr>
        <w:t>D.Lgs</w:t>
      </w:r>
      <w:r w:rsidR="00502360">
        <w:rPr>
          <w:rFonts w:ascii="Times New Roman" w:hAnsi="Times New Roman"/>
          <w:sz w:val="24"/>
          <w:szCs w:val="24"/>
        </w:rPr>
        <w:t>.</w:t>
      </w:r>
      <w:proofErr w:type="spellEnd"/>
      <w:r w:rsidR="00502360">
        <w:rPr>
          <w:rFonts w:ascii="Times New Roman" w:hAnsi="Times New Roman"/>
          <w:sz w:val="24"/>
          <w:szCs w:val="24"/>
        </w:rPr>
        <w:t xml:space="preserve"> n. </w:t>
      </w:r>
      <w:r w:rsidRPr="0083226E">
        <w:rPr>
          <w:rFonts w:ascii="Times New Roman" w:hAnsi="Times New Roman"/>
          <w:sz w:val="24"/>
          <w:szCs w:val="24"/>
        </w:rPr>
        <w:t>50/2016</w:t>
      </w:r>
      <w:r w:rsidR="00C37A5F" w:rsidRPr="0083226E">
        <w:rPr>
          <w:rFonts w:ascii="Times New Roman" w:hAnsi="Times New Roman"/>
          <w:sz w:val="24"/>
          <w:szCs w:val="24"/>
        </w:rPr>
        <w:t>;</w:t>
      </w:r>
    </w:p>
    <w:p w14:paraId="22B0E85E" w14:textId="0B36B4AA" w:rsidR="00E97667" w:rsidRPr="0083226E" w:rsidRDefault="00E97667" w:rsidP="0083226E">
      <w:pPr>
        <w:pStyle w:val="Paragrafoelenco"/>
        <w:numPr>
          <w:ilvl w:val="0"/>
          <w:numId w:val="45"/>
        </w:numPr>
        <w:jc w:val="both"/>
        <w:rPr>
          <w:rFonts w:ascii="Times New Roman" w:hAnsi="Times New Roman"/>
          <w:sz w:val="24"/>
          <w:szCs w:val="24"/>
        </w:rPr>
      </w:pPr>
      <w:r w:rsidRPr="0083226E">
        <w:rPr>
          <w:rFonts w:ascii="Times New Roman" w:hAnsi="Times New Roman"/>
          <w:sz w:val="24"/>
          <w:szCs w:val="24"/>
        </w:rPr>
        <w:t>essere organizzazioni del terzo settore operanti nel settore dell’educazione, sviluppo di attività per minori e famiglie</w:t>
      </w:r>
      <w:r w:rsidR="00C37A5F" w:rsidRPr="0083226E">
        <w:rPr>
          <w:rFonts w:ascii="Times New Roman" w:hAnsi="Times New Roman"/>
          <w:sz w:val="24"/>
          <w:szCs w:val="24"/>
        </w:rPr>
        <w:t>;</w:t>
      </w:r>
    </w:p>
    <w:p w14:paraId="364F3D28" w14:textId="0FB61072" w:rsidR="0080384F" w:rsidRPr="0083226E" w:rsidRDefault="00E97667" w:rsidP="0083226E">
      <w:pPr>
        <w:pStyle w:val="Paragrafoelenco"/>
        <w:numPr>
          <w:ilvl w:val="0"/>
          <w:numId w:val="45"/>
        </w:numPr>
        <w:jc w:val="both"/>
        <w:rPr>
          <w:rFonts w:ascii="Times New Roman" w:hAnsi="Times New Roman"/>
          <w:sz w:val="24"/>
          <w:szCs w:val="24"/>
        </w:rPr>
      </w:pPr>
      <w:r w:rsidRPr="0083226E">
        <w:rPr>
          <w:rFonts w:ascii="Times New Roman" w:hAnsi="Times New Roman"/>
          <w:sz w:val="24"/>
          <w:szCs w:val="24"/>
        </w:rPr>
        <w:t>essere in possesso delle risorse umane, profilo professionale educatore, e tecniche dotate dell’esperienza necessaria per eseguire l’appalto. A tal fine, i partecipanti devono aver svolto almeno un servizio analogo</w:t>
      </w:r>
      <w:r w:rsidR="00C37A5F" w:rsidRPr="0083226E">
        <w:rPr>
          <w:rFonts w:ascii="Times New Roman" w:hAnsi="Times New Roman"/>
          <w:sz w:val="24"/>
          <w:szCs w:val="24"/>
        </w:rPr>
        <w:t xml:space="preserve">, </w:t>
      </w:r>
      <w:r w:rsidRPr="0083226E">
        <w:rPr>
          <w:rFonts w:ascii="Times New Roman" w:hAnsi="Times New Roman"/>
          <w:sz w:val="24"/>
          <w:szCs w:val="24"/>
        </w:rPr>
        <w:t>dichiarando l’ente per il quale è stato effettuato e la relativa durata</w:t>
      </w:r>
      <w:r w:rsidR="00C37A5F" w:rsidRPr="0083226E">
        <w:rPr>
          <w:rFonts w:ascii="Times New Roman" w:hAnsi="Times New Roman"/>
          <w:sz w:val="24"/>
          <w:szCs w:val="24"/>
        </w:rPr>
        <w:t>;</w:t>
      </w:r>
    </w:p>
    <w:p w14:paraId="0591FC79" w14:textId="6F5ADFB6" w:rsidR="00444404" w:rsidRPr="0083226E" w:rsidRDefault="00CE0471" w:rsidP="0083226E">
      <w:pPr>
        <w:pStyle w:val="Paragrafoelenco"/>
        <w:numPr>
          <w:ilvl w:val="0"/>
          <w:numId w:val="45"/>
        </w:numPr>
        <w:jc w:val="both"/>
        <w:rPr>
          <w:rFonts w:ascii="Times New Roman" w:hAnsi="Times New Roman"/>
        </w:rPr>
      </w:pPr>
      <w:r w:rsidRPr="0083226E">
        <w:rPr>
          <w:rFonts w:ascii="Times New Roman" w:hAnsi="Times New Roman"/>
          <w:sz w:val="24"/>
          <w:szCs w:val="24"/>
        </w:rPr>
        <w:t>e</w:t>
      </w:r>
      <w:r w:rsidR="00C37A5F" w:rsidRPr="0083226E">
        <w:rPr>
          <w:rFonts w:ascii="Times New Roman" w:hAnsi="Times New Roman"/>
          <w:sz w:val="24"/>
          <w:szCs w:val="24"/>
        </w:rPr>
        <w:t>ssere in possesso di adeguati strumenti professionali, in diverse sfere tra cui: la</w:t>
      </w:r>
      <w:r w:rsidR="0080384F" w:rsidRPr="0083226E">
        <w:rPr>
          <w:rFonts w:ascii="Times New Roman" w:hAnsi="Times New Roman"/>
        </w:rPr>
        <w:t xml:space="preserve"> modalità di gestione ed organizzazione dei servizi, </w:t>
      </w:r>
      <w:r w:rsidR="00C37A5F" w:rsidRPr="0083226E">
        <w:rPr>
          <w:rFonts w:ascii="Times New Roman" w:hAnsi="Times New Roman"/>
        </w:rPr>
        <w:t>le</w:t>
      </w:r>
      <w:r w:rsidR="0080384F" w:rsidRPr="0083226E">
        <w:rPr>
          <w:rFonts w:ascii="Times New Roman" w:hAnsi="Times New Roman"/>
        </w:rPr>
        <w:t xml:space="preserve"> metodologie di intervento</w:t>
      </w:r>
      <w:r w:rsidR="00C37A5F" w:rsidRPr="0083226E">
        <w:rPr>
          <w:rFonts w:ascii="Times New Roman" w:hAnsi="Times New Roman"/>
        </w:rPr>
        <w:t>, le</w:t>
      </w:r>
      <w:r w:rsidR="0080384F" w:rsidRPr="0083226E">
        <w:rPr>
          <w:rFonts w:ascii="Times New Roman" w:hAnsi="Times New Roman"/>
        </w:rPr>
        <w:t xml:space="preserve"> tecniche operative per la realizzazione dei servizi, </w:t>
      </w:r>
      <w:r w:rsidR="00C37A5F" w:rsidRPr="0083226E">
        <w:rPr>
          <w:rFonts w:ascii="Times New Roman" w:hAnsi="Times New Roman"/>
        </w:rPr>
        <w:t xml:space="preserve">la </w:t>
      </w:r>
      <w:r w:rsidR="0080384F" w:rsidRPr="0083226E">
        <w:rPr>
          <w:rFonts w:ascii="Times New Roman" w:hAnsi="Times New Roman"/>
        </w:rPr>
        <w:t xml:space="preserve">metodologia </w:t>
      </w:r>
      <w:r w:rsidR="0080384F" w:rsidRPr="0083226E">
        <w:rPr>
          <w:rFonts w:ascii="Times New Roman" w:hAnsi="Times New Roman"/>
          <w:color w:val="000000"/>
        </w:rPr>
        <w:t xml:space="preserve">di lavoro di equipe e </w:t>
      </w:r>
      <w:r w:rsidR="00C37A5F" w:rsidRPr="0083226E">
        <w:rPr>
          <w:rFonts w:ascii="Times New Roman" w:hAnsi="Times New Roman"/>
          <w:color w:val="000000"/>
        </w:rPr>
        <w:t xml:space="preserve">le </w:t>
      </w:r>
      <w:r w:rsidR="0080384F" w:rsidRPr="0083226E">
        <w:rPr>
          <w:rFonts w:ascii="Times New Roman" w:hAnsi="Times New Roman"/>
          <w:color w:val="000000"/>
        </w:rPr>
        <w:t>modalità di coordinamento e supervisione delle attività</w:t>
      </w:r>
      <w:r w:rsidR="00C37A5F" w:rsidRPr="0083226E">
        <w:rPr>
          <w:rFonts w:ascii="Times New Roman" w:hAnsi="Times New Roman"/>
          <w:color w:val="000000"/>
        </w:rPr>
        <w:t xml:space="preserve">. Tali elementi </w:t>
      </w:r>
      <w:r w:rsidR="0080384F" w:rsidRPr="0083226E">
        <w:rPr>
          <w:rFonts w:ascii="Times New Roman" w:hAnsi="Times New Roman"/>
          <w:color w:val="000000"/>
        </w:rPr>
        <w:t>saranno oggetto di valutazione del punteggio assegnato</w:t>
      </w:r>
      <w:r w:rsidR="00C37A5F" w:rsidRPr="0083226E">
        <w:rPr>
          <w:rFonts w:ascii="Times New Roman" w:hAnsi="Times New Roman"/>
          <w:color w:val="000000"/>
        </w:rPr>
        <w:t>, assieme al</w:t>
      </w:r>
      <w:r w:rsidR="0080384F" w:rsidRPr="0083226E">
        <w:rPr>
          <w:rFonts w:ascii="Times New Roman" w:hAnsi="Times New Roman"/>
          <w:color w:val="000000"/>
        </w:rPr>
        <w:t xml:space="preserve"> numero di progetti attivati nell’ultimo biennio all’interno del territorio del Distretto di Adria dell’ U</w:t>
      </w:r>
      <w:r w:rsidR="00502360">
        <w:rPr>
          <w:rFonts w:ascii="Times New Roman" w:hAnsi="Times New Roman"/>
          <w:color w:val="000000"/>
        </w:rPr>
        <w:t xml:space="preserve">LSS </w:t>
      </w:r>
      <w:r w:rsidR="0080384F" w:rsidRPr="0083226E">
        <w:rPr>
          <w:rFonts w:ascii="Times New Roman" w:hAnsi="Times New Roman"/>
          <w:color w:val="000000"/>
        </w:rPr>
        <w:t>5 Polesana.</w:t>
      </w:r>
    </w:p>
    <w:sectPr w:rsidR="00444404" w:rsidRPr="0083226E" w:rsidSect="00934FD9">
      <w:footerReference w:type="default" r:id="rId8"/>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6F496" w14:textId="77777777" w:rsidR="004238F4" w:rsidRDefault="004238F4" w:rsidP="00536572">
      <w:r>
        <w:separator/>
      </w:r>
    </w:p>
  </w:endnote>
  <w:endnote w:type="continuationSeparator" w:id="0">
    <w:p w14:paraId="0154B6FF" w14:textId="77777777" w:rsidR="004238F4" w:rsidRDefault="004238F4" w:rsidP="0053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haroni">
    <w:altName w:val="Tahoma"/>
    <w:charset w:val="B1"/>
    <w:family w:val="auto"/>
    <w:pitch w:val="variable"/>
    <w:sig w:usb0="00000803" w:usb1="00000000" w:usb2="00000000" w:usb3="00000000" w:csb0="0000002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charset w:val="00"/>
    <w:family w:val="auto"/>
    <w:pitch w:val="variable"/>
  </w:font>
  <w:font w:name="FreeSans">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2418648"/>
      <w:docPartObj>
        <w:docPartGallery w:val="Page Numbers (Bottom of Page)"/>
        <w:docPartUnique/>
      </w:docPartObj>
    </w:sdtPr>
    <w:sdtEndPr/>
    <w:sdtContent>
      <w:p w14:paraId="47B44700" w14:textId="0276D45C" w:rsidR="00F131FA" w:rsidRDefault="00F131FA" w:rsidP="00587F33">
        <w:pPr>
          <w:pStyle w:val="Pidipagina"/>
          <w:jc w:val="center"/>
        </w:pPr>
        <w:r>
          <w:fldChar w:fldCharType="begin"/>
        </w:r>
        <w:r>
          <w:instrText>PAGE   \* MERGEFORMAT</w:instrText>
        </w:r>
        <w:r>
          <w:fldChar w:fldCharType="separate"/>
        </w:r>
        <w:r w:rsidR="00C636EA">
          <w:rPr>
            <w:noProof/>
          </w:rPr>
          <w:t>3</w:t>
        </w:r>
        <w:r>
          <w:fldChar w:fldCharType="end"/>
        </w:r>
      </w:p>
    </w:sdtContent>
  </w:sdt>
  <w:p w14:paraId="1ED48D81" w14:textId="77777777" w:rsidR="00F131FA" w:rsidRDefault="00F131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8CF26" w14:textId="77777777" w:rsidR="004238F4" w:rsidRDefault="004238F4" w:rsidP="00536572">
      <w:r>
        <w:separator/>
      </w:r>
    </w:p>
  </w:footnote>
  <w:footnote w:type="continuationSeparator" w:id="0">
    <w:p w14:paraId="1153CFC0" w14:textId="77777777" w:rsidR="004238F4" w:rsidRDefault="004238F4" w:rsidP="00536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9"/>
    <w:multiLevelType w:val="multilevel"/>
    <w:tmpl w:val="C6B6E2DE"/>
    <w:name w:val="WW8Num16"/>
    <w:lvl w:ilvl="0">
      <w:start w:val="1"/>
      <w:numFmt w:val="upperLetter"/>
      <w:lvlText w:val="%1."/>
      <w:lvlJc w:val="left"/>
      <w:pPr>
        <w:ind w:left="360" w:hanging="360"/>
      </w:pPr>
      <w:rPr>
        <w:rFonts w:hint="default"/>
        <w:sz w:val="20"/>
      </w:rPr>
    </w:lvl>
    <w:lvl w:ilvl="1">
      <w:start w:val="1"/>
      <w:numFmt w:val="upperLetter"/>
      <w:lvlText w:val="%2)"/>
      <w:lvlJc w:val="left"/>
      <w:pPr>
        <w:tabs>
          <w:tab w:val="num" w:pos="-360"/>
        </w:tabs>
        <w:ind w:left="1080" w:hanging="360"/>
      </w:pPr>
      <w:rPr>
        <w:rFonts w:cs="Arial Narrow" w:hint="default"/>
        <w:b/>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2" w15:restartNumberingAfterBreak="0">
    <w:nsid w:val="02787494"/>
    <w:multiLevelType w:val="multilevel"/>
    <w:tmpl w:val="5D227554"/>
    <w:lvl w:ilvl="0">
      <w:start w:val="1"/>
      <w:numFmt w:val="upperLetter"/>
      <w:lvlText w:val="%1."/>
      <w:lvlJc w:val="left"/>
      <w:pPr>
        <w:ind w:left="360" w:hanging="360"/>
      </w:pPr>
      <w:rPr>
        <w:rFonts w:hint="default"/>
        <w:sz w:val="20"/>
      </w:rPr>
    </w:lvl>
    <w:lvl w:ilvl="1">
      <w:start w:val="1"/>
      <w:numFmt w:val="upperLetter"/>
      <w:lvlText w:val="%2)"/>
      <w:lvlJc w:val="left"/>
      <w:pPr>
        <w:tabs>
          <w:tab w:val="num" w:pos="-360"/>
        </w:tabs>
        <w:ind w:left="1080" w:hanging="360"/>
      </w:pPr>
      <w:rPr>
        <w:rFonts w:cs="Arial Narrow" w:hint="default"/>
        <w:b/>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3" w15:restartNumberingAfterBreak="0">
    <w:nsid w:val="03AA473B"/>
    <w:multiLevelType w:val="hybridMultilevel"/>
    <w:tmpl w:val="C2C80970"/>
    <w:lvl w:ilvl="0" w:tplc="04100017">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667682"/>
    <w:multiLevelType w:val="hybridMultilevel"/>
    <w:tmpl w:val="F0826D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514DAD"/>
    <w:multiLevelType w:val="hybridMultilevel"/>
    <w:tmpl w:val="99D894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F87719"/>
    <w:multiLevelType w:val="hybridMultilevel"/>
    <w:tmpl w:val="4FA03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983CAE"/>
    <w:multiLevelType w:val="hybridMultilevel"/>
    <w:tmpl w:val="343066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5C1A9D"/>
    <w:multiLevelType w:val="hybridMultilevel"/>
    <w:tmpl w:val="3BCC936C"/>
    <w:lvl w:ilvl="0" w:tplc="539E479A">
      <w:numFmt w:val="bullet"/>
      <w:lvlText w:val="-"/>
      <w:lvlJc w:val="left"/>
      <w:pPr>
        <w:ind w:left="1287" w:hanging="360"/>
      </w:pPr>
      <w:rPr>
        <w:rFonts w:ascii="Times New Roman" w:eastAsia="Calibri" w:hAnsi="Times New Roman" w:cs="Times New Roman" w:hint="default"/>
        <w:b/>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198071F1"/>
    <w:multiLevelType w:val="hybridMultilevel"/>
    <w:tmpl w:val="0C8A78D2"/>
    <w:lvl w:ilvl="0" w:tplc="539E479A">
      <w:numFmt w:val="bullet"/>
      <w:lvlText w:val="-"/>
      <w:lvlJc w:val="left"/>
      <w:pPr>
        <w:ind w:left="1287" w:hanging="360"/>
      </w:pPr>
      <w:rPr>
        <w:rFonts w:ascii="Times New Roman" w:eastAsia="Calibri" w:hAnsi="Times New Roman" w:cs="Times New Roman" w:hint="default"/>
        <w:b/>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1BD0200A"/>
    <w:multiLevelType w:val="hybridMultilevel"/>
    <w:tmpl w:val="9810229C"/>
    <w:lvl w:ilvl="0" w:tplc="539E479A">
      <w:numFmt w:val="bullet"/>
      <w:lvlText w:val="-"/>
      <w:lvlJc w:val="left"/>
      <w:pPr>
        <w:ind w:left="1332" w:hanging="360"/>
      </w:pPr>
      <w:rPr>
        <w:rFonts w:ascii="Times New Roman" w:eastAsia="Calibri" w:hAnsi="Times New Roman" w:cs="Times New Roman" w:hint="default"/>
        <w:b/>
      </w:rPr>
    </w:lvl>
    <w:lvl w:ilvl="1" w:tplc="04100003" w:tentative="1">
      <w:start w:val="1"/>
      <w:numFmt w:val="bullet"/>
      <w:lvlText w:val="o"/>
      <w:lvlJc w:val="left"/>
      <w:pPr>
        <w:ind w:left="2052" w:hanging="360"/>
      </w:pPr>
      <w:rPr>
        <w:rFonts w:ascii="Courier New" w:hAnsi="Courier New" w:cs="Courier New" w:hint="default"/>
      </w:rPr>
    </w:lvl>
    <w:lvl w:ilvl="2" w:tplc="04100005" w:tentative="1">
      <w:start w:val="1"/>
      <w:numFmt w:val="bullet"/>
      <w:lvlText w:val=""/>
      <w:lvlJc w:val="left"/>
      <w:pPr>
        <w:ind w:left="2772" w:hanging="360"/>
      </w:pPr>
      <w:rPr>
        <w:rFonts w:ascii="Wingdings" w:hAnsi="Wingdings" w:hint="default"/>
      </w:rPr>
    </w:lvl>
    <w:lvl w:ilvl="3" w:tplc="04100001" w:tentative="1">
      <w:start w:val="1"/>
      <w:numFmt w:val="bullet"/>
      <w:lvlText w:val=""/>
      <w:lvlJc w:val="left"/>
      <w:pPr>
        <w:ind w:left="3492" w:hanging="360"/>
      </w:pPr>
      <w:rPr>
        <w:rFonts w:ascii="Symbol" w:hAnsi="Symbol" w:hint="default"/>
      </w:rPr>
    </w:lvl>
    <w:lvl w:ilvl="4" w:tplc="04100003" w:tentative="1">
      <w:start w:val="1"/>
      <w:numFmt w:val="bullet"/>
      <w:lvlText w:val="o"/>
      <w:lvlJc w:val="left"/>
      <w:pPr>
        <w:ind w:left="4212" w:hanging="360"/>
      </w:pPr>
      <w:rPr>
        <w:rFonts w:ascii="Courier New" w:hAnsi="Courier New" w:cs="Courier New" w:hint="default"/>
      </w:rPr>
    </w:lvl>
    <w:lvl w:ilvl="5" w:tplc="04100005" w:tentative="1">
      <w:start w:val="1"/>
      <w:numFmt w:val="bullet"/>
      <w:lvlText w:val=""/>
      <w:lvlJc w:val="left"/>
      <w:pPr>
        <w:ind w:left="4932" w:hanging="360"/>
      </w:pPr>
      <w:rPr>
        <w:rFonts w:ascii="Wingdings" w:hAnsi="Wingdings" w:hint="default"/>
      </w:rPr>
    </w:lvl>
    <w:lvl w:ilvl="6" w:tplc="04100001" w:tentative="1">
      <w:start w:val="1"/>
      <w:numFmt w:val="bullet"/>
      <w:lvlText w:val=""/>
      <w:lvlJc w:val="left"/>
      <w:pPr>
        <w:ind w:left="5652" w:hanging="360"/>
      </w:pPr>
      <w:rPr>
        <w:rFonts w:ascii="Symbol" w:hAnsi="Symbol" w:hint="default"/>
      </w:rPr>
    </w:lvl>
    <w:lvl w:ilvl="7" w:tplc="04100003" w:tentative="1">
      <w:start w:val="1"/>
      <w:numFmt w:val="bullet"/>
      <w:lvlText w:val="o"/>
      <w:lvlJc w:val="left"/>
      <w:pPr>
        <w:ind w:left="6372" w:hanging="360"/>
      </w:pPr>
      <w:rPr>
        <w:rFonts w:ascii="Courier New" w:hAnsi="Courier New" w:cs="Courier New" w:hint="default"/>
      </w:rPr>
    </w:lvl>
    <w:lvl w:ilvl="8" w:tplc="04100005" w:tentative="1">
      <w:start w:val="1"/>
      <w:numFmt w:val="bullet"/>
      <w:lvlText w:val=""/>
      <w:lvlJc w:val="left"/>
      <w:pPr>
        <w:ind w:left="7092" w:hanging="360"/>
      </w:pPr>
      <w:rPr>
        <w:rFonts w:ascii="Wingdings" w:hAnsi="Wingdings" w:hint="default"/>
      </w:rPr>
    </w:lvl>
  </w:abstractNum>
  <w:abstractNum w:abstractNumId="11" w15:restartNumberingAfterBreak="0">
    <w:nsid w:val="1CD308DE"/>
    <w:multiLevelType w:val="hybridMultilevel"/>
    <w:tmpl w:val="C9660C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100836"/>
    <w:multiLevelType w:val="hybridMultilevel"/>
    <w:tmpl w:val="78D2A806"/>
    <w:lvl w:ilvl="0" w:tplc="539E479A">
      <w:numFmt w:val="bullet"/>
      <w:lvlText w:val="-"/>
      <w:lvlJc w:val="left"/>
      <w:pPr>
        <w:ind w:left="1440" w:hanging="360"/>
      </w:pPr>
      <w:rPr>
        <w:rFonts w:ascii="Times New Roman" w:eastAsia="Calibri" w:hAnsi="Times New Roman" w:cs="Times New Roman" w:hint="default"/>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0813326"/>
    <w:multiLevelType w:val="multilevel"/>
    <w:tmpl w:val="0F56A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D70028"/>
    <w:multiLevelType w:val="hybridMultilevel"/>
    <w:tmpl w:val="3A344A00"/>
    <w:lvl w:ilvl="0" w:tplc="539E479A">
      <w:numFmt w:val="bullet"/>
      <w:lvlText w:val="-"/>
      <w:lvlJc w:val="left"/>
      <w:pPr>
        <w:ind w:left="1476" w:hanging="360"/>
      </w:pPr>
      <w:rPr>
        <w:rFonts w:ascii="Times New Roman" w:eastAsia="Calibri" w:hAnsi="Times New Roman" w:cs="Times New Roman" w:hint="default"/>
        <w:b/>
      </w:rPr>
    </w:lvl>
    <w:lvl w:ilvl="1" w:tplc="04100003" w:tentative="1">
      <w:start w:val="1"/>
      <w:numFmt w:val="bullet"/>
      <w:lvlText w:val="o"/>
      <w:lvlJc w:val="left"/>
      <w:pPr>
        <w:ind w:left="2196" w:hanging="360"/>
      </w:pPr>
      <w:rPr>
        <w:rFonts w:ascii="Courier New" w:hAnsi="Courier New" w:cs="Courier New" w:hint="default"/>
      </w:rPr>
    </w:lvl>
    <w:lvl w:ilvl="2" w:tplc="04100005" w:tentative="1">
      <w:start w:val="1"/>
      <w:numFmt w:val="bullet"/>
      <w:lvlText w:val=""/>
      <w:lvlJc w:val="left"/>
      <w:pPr>
        <w:ind w:left="2916" w:hanging="360"/>
      </w:pPr>
      <w:rPr>
        <w:rFonts w:ascii="Wingdings" w:hAnsi="Wingdings" w:hint="default"/>
      </w:rPr>
    </w:lvl>
    <w:lvl w:ilvl="3" w:tplc="04100001" w:tentative="1">
      <w:start w:val="1"/>
      <w:numFmt w:val="bullet"/>
      <w:lvlText w:val=""/>
      <w:lvlJc w:val="left"/>
      <w:pPr>
        <w:ind w:left="3636" w:hanging="360"/>
      </w:pPr>
      <w:rPr>
        <w:rFonts w:ascii="Symbol" w:hAnsi="Symbol" w:hint="default"/>
      </w:rPr>
    </w:lvl>
    <w:lvl w:ilvl="4" w:tplc="04100003" w:tentative="1">
      <w:start w:val="1"/>
      <w:numFmt w:val="bullet"/>
      <w:lvlText w:val="o"/>
      <w:lvlJc w:val="left"/>
      <w:pPr>
        <w:ind w:left="4356" w:hanging="360"/>
      </w:pPr>
      <w:rPr>
        <w:rFonts w:ascii="Courier New" w:hAnsi="Courier New" w:cs="Courier New" w:hint="default"/>
      </w:rPr>
    </w:lvl>
    <w:lvl w:ilvl="5" w:tplc="04100005" w:tentative="1">
      <w:start w:val="1"/>
      <w:numFmt w:val="bullet"/>
      <w:lvlText w:val=""/>
      <w:lvlJc w:val="left"/>
      <w:pPr>
        <w:ind w:left="5076" w:hanging="360"/>
      </w:pPr>
      <w:rPr>
        <w:rFonts w:ascii="Wingdings" w:hAnsi="Wingdings" w:hint="default"/>
      </w:rPr>
    </w:lvl>
    <w:lvl w:ilvl="6" w:tplc="04100001" w:tentative="1">
      <w:start w:val="1"/>
      <w:numFmt w:val="bullet"/>
      <w:lvlText w:val=""/>
      <w:lvlJc w:val="left"/>
      <w:pPr>
        <w:ind w:left="5796" w:hanging="360"/>
      </w:pPr>
      <w:rPr>
        <w:rFonts w:ascii="Symbol" w:hAnsi="Symbol" w:hint="default"/>
      </w:rPr>
    </w:lvl>
    <w:lvl w:ilvl="7" w:tplc="04100003" w:tentative="1">
      <w:start w:val="1"/>
      <w:numFmt w:val="bullet"/>
      <w:lvlText w:val="o"/>
      <w:lvlJc w:val="left"/>
      <w:pPr>
        <w:ind w:left="6516" w:hanging="360"/>
      </w:pPr>
      <w:rPr>
        <w:rFonts w:ascii="Courier New" w:hAnsi="Courier New" w:cs="Courier New" w:hint="default"/>
      </w:rPr>
    </w:lvl>
    <w:lvl w:ilvl="8" w:tplc="04100005" w:tentative="1">
      <w:start w:val="1"/>
      <w:numFmt w:val="bullet"/>
      <w:lvlText w:val=""/>
      <w:lvlJc w:val="left"/>
      <w:pPr>
        <w:ind w:left="7236" w:hanging="360"/>
      </w:pPr>
      <w:rPr>
        <w:rFonts w:ascii="Wingdings" w:hAnsi="Wingdings" w:hint="default"/>
      </w:rPr>
    </w:lvl>
  </w:abstractNum>
  <w:abstractNum w:abstractNumId="15" w15:restartNumberingAfterBreak="0">
    <w:nsid w:val="21671F22"/>
    <w:multiLevelType w:val="hybridMultilevel"/>
    <w:tmpl w:val="205AA8FE"/>
    <w:lvl w:ilvl="0" w:tplc="04100017">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21754921"/>
    <w:multiLevelType w:val="multilevel"/>
    <w:tmpl w:val="9950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847958"/>
    <w:multiLevelType w:val="hybridMultilevel"/>
    <w:tmpl w:val="0012EE78"/>
    <w:lvl w:ilvl="0" w:tplc="539E479A">
      <w:numFmt w:val="bullet"/>
      <w:lvlText w:val="-"/>
      <w:lvlJc w:val="left"/>
      <w:pPr>
        <w:ind w:left="1080" w:hanging="360"/>
      </w:pPr>
      <w:rPr>
        <w:rFonts w:ascii="Times New Roman" w:eastAsia="Calibri"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25FE3406"/>
    <w:multiLevelType w:val="hybridMultilevel"/>
    <w:tmpl w:val="FCC2248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6FC4DE3"/>
    <w:multiLevelType w:val="hybridMultilevel"/>
    <w:tmpl w:val="5FC47888"/>
    <w:lvl w:ilvl="0" w:tplc="04100017">
      <w:start w:val="1"/>
      <w:numFmt w:val="lowerLetter"/>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15:restartNumberingAfterBreak="0">
    <w:nsid w:val="290B5268"/>
    <w:multiLevelType w:val="hybridMultilevel"/>
    <w:tmpl w:val="C56EA768"/>
    <w:lvl w:ilvl="0" w:tplc="539E479A">
      <w:numFmt w:val="bullet"/>
      <w:pStyle w:val="Titolo1"/>
      <w:lvlText w:val="-"/>
      <w:lvlJc w:val="left"/>
      <w:pPr>
        <w:ind w:left="720" w:hanging="360"/>
      </w:pPr>
      <w:rPr>
        <w:rFonts w:ascii="Times New Roman" w:eastAsia="Calibri"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C600907"/>
    <w:multiLevelType w:val="hybridMultilevel"/>
    <w:tmpl w:val="2182F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C643978"/>
    <w:multiLevelType w:val="hybridMultilevel"/>
    <w:tmpl w:val="886C19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C6A1178"/>
    <w:multiLevelType w:val="multilevel"/>
    <w:tmpl w:val="E1BA496A"/>
    <w:lvl w:ilvl="0">
      <w:start w:val="2"/>
      <w:numFmt w:val="upperLetter"/>
      <w:lvlText w:val="%1."/>
      <w:lvlJc w:val="left"/>
      <w:pPr>
        <w:ind w:left="360" w:hanging="360"/>
      </w:pPr>
      <w:rPr>
        <w:rFonts w:hint="default"/>
        <w:sz w:val="20"/>
      </w:rPr>
    </w:lvl>
    <w:lvl w:ilvl="1">
      <w:start w:val="2"/>
      <w:numFmt w:val="upperLetter"/>
      <w:lvlText w:val="%2."/>
      <w:lvlJc w:val="left"/>
      <w:pPr>
        <w:ind w:left="1080" w:hanging="360"/>
      </w:pPr>
      <w:rPr>
        <w:rFonts w:hint="default"/>
        <w:b/>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24" w15:restartNumberingAfterBreak="0">
    <w:nsid w:val="2D4C7C2B"/>
    <w:multiLevelType w:val="hybridMultilevel"/>
    <w:tmpl w:val="BF0E1D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49E548F"/>
    <w:multiLevelType w:val="hybridMultilevel"/>
    <w:tmpl w:val="705E54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89F5B14"/>
    <w:multiLevelType w:val="hybridMultilevel"/>
    <w:tmpl w:val="C9A08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9802C39"/>
    <w:multiLevelType w:val="hybridMultilevel"/>
    <w:tmpl w:val="7EF62174"/>
    <w:lvl w:ilvl="0" w:tplc="539E479A">
      <w:numFmt w:val="bullet"/>
      <w:lvlText w:val="-"/>
      <w:lvlJc w:val="left"/>
      <w:pPr>
        <w:ind w:left="1429" w:hanging="360"/>
      </w:pPr>
      <w:rPr>
        <w:rFonts w:ascii="Times New Roman" w:eastAsia="Calibri" w:hAnsi="Times New Roman" w:cs="Times New Roman" w:hint="default"/>
        <w:b/>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8" w15:restartNumberingAfterBreak="0">
    <w:nsid w:val="3B45773C"/>
    <w:multiLevelType w:val="hybridMultilevel"/>
    <w:tmpl w:val="F43A0C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3A4363B"/>
    <w:multiLevelType w:val="hybridMultilevel"/>
    <w:tmpl w:val="813C6AE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52CA982E">
      <w:start w:val="2"/>
      <w:numFmt w:val="bullet"/>
      <w:lvlText w:val="-"/>
      <w:lvlJc w:val="left"/>
      <w:pPr>
        <w:ind w:left="2340" w:hanging="360"/>
      </w:pPr>
      <w:rPr>
        <w:rFonts w:ascii="Times New Roman" w:eastAsia="Calibri"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64A59E3"/>
    <w:multiLevelType w:val="hybridMultilevel"/>
    <w:tmpl w:val="209A4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79D17BF"/>
    <w:multiLevelType w:val="hybridMultilevel"/>
    <w:tmpl w:val="F1F83FB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49A16A6E"/>
    <w:multiLevelType w:val="multilevel"/>
    <w:tmpl w:val="ABBE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0635B7"/>
    <w:multiLevelType w:val="hybridMultilevel"/>
    <w:tmpl w:val="B1E65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EF67C71"/>
    <w:multiLevelType w:val="hybridMultilevel"/>
    <w:tmpl w:val="BD4C9C9E"/>
    <w:lvl w:ilvl="0" w:tplc="0410000F">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2B2423B"/>
    <w:multiLevelType w:val="hybridMultilevel"/>
    <w:tmpl w:val="653C38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3943D0"/>
    <w:multiLevelType w:val="hybridMultilevel"/>
    <w:tmpl w:val="7F1E03DE"/>
    <w:lvl w:ilvl="0" w:tplc="539E479A">
      <w:numFmt w:val="bullet"/>
      <w:lvlText w:val="-"/>
      <w:lvlJc w:val="left"/>
      <w:pPr>
        <w:ind w:left="1429" w:hanging="360"/>
      </w:pPr>
      <w:rPr>
        <w:rFonts w:ascii="Times New Roman" w:eastAsia="Calibri" w:hAnsi="Times New Roman" w:cs="Times New Roman" w:hint="default"/>
        <w:b/>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7" w15:restartNumberingAfterBreak="0">
    <w:nsid w:val="568D1769"/>
    <w:multiLevelType w:val="hybridMultilevel"/>
    <w:tmpl w:val="9D88D0B4"/>
    <w:lvl w:ilvl="0" w:tplc="0410000F">
      <w:start w:val="1"/>
      <w:numFmt w:val="decimal"/>
      <w:lvlText w:val="%1."/>
      <w:lvlJc w:val="left"/>
      <w:pPr>
        <w:ind w:left="763" w:hanging="360"/>
      </w:p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8" w15:restartNumberingAfterBreak="0">
    <w:nsid w:val="58AE4D3E"/>
    <w:multiLevelType w:val="hybridMultilevel"/>
    <w:tmpl w:val="00B6B6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9FF57BF"/>
    <w:multiLevelType w:val="hybridMultilevel"/>
    <w:tmpl w:val="F66E7A8A"/>
    <w:lvl w:ilvl="0" w:tplc="0410000F">
      <w:start w:val="1"/>
      <w:numFmt w:val="decimal"/>
      <w:lvlText w:val="%1."/>
      <w:lvlJc w:val="left"/>
      <w:pPr>
        <w:tabs>
          <w:tab w:val="num" w:pos="1080"/>
        </w:tabs>
        <w:ind w:left="1080" w:hanging="360"/>
      </w:pPr>
      <w:rPr>
        <w:rFonts w:cs="Times New Roman"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0" w15:restartNumberingAfterBreak="0">
    <w:nsid w:val="5A7D2E62"/>
    <w:multiLevelType w:val="hybridMultilevel"/>
    <w:tmpl w:val="624C9AC4"/>
    <w:lvl w:ilvl="0" w:tplc="C00C43A2">
      <w:start w:val="1"/>
      <w:numFmt w:val="bullet"/>
      <w:lvlText w:val="-"/>
      <w:lvlJc w:val="left"/>
      <w:pPr>
        <w:tabs>
          <w:tab w:val="num" w:pos="720"/>
        </w:tabs>
        <w:ind w:left="720" w:hanging="360"/>
      </w:pPr>
      <w:rPr>
        <w:rFonts w:ascii="Aharoni" w:hAnsi="Aharon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2B3CE0"/>
    <w:multiLevelType w:val="multilevel"/>
    <w:tmpl w:val="33AE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AA00F4"/>
    <w:multiLevelType w:val="hybridMultilevel"/>
    <w:tmpl w:val="769A9382"/>
    <w:lvl w:ilvl="0" w:tplc="0410000F">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3" w15:restartNumberingAfterBreak="0">
    <w:nsid w:val="6B0D1EEE"/>
    <w:multiLevelType w:val="hybridMultilevel"/>
    <w:tmpl w:val="7E46D59C"/>
    <w:lvl w:ilvl="0" w:tplc="539E479A">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D87198A"/>
    <w:multiLevelType w:val="hybridMultilevel"/>
    <w:tmpl w:val="F8BA9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F920B58"/>
    <w:multiLevelType w:val="hybridMultilevel"/>
    <w:tmpl w:val="E4401AA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6" w15:restartNumberingAfterBreak="0">
    <w:nsid w:val="72963FBC"/>
    <w:multiLevelType w:val="hybridMultilevel"/>
    <w:tmpl w:val="1B585532"/>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0"/>
  </w:num>
  <w:num w:numId="2">
    <w:abstractNumId w:val="35"/>
  </w:num>
  <w:num w:numId="3">
    <w:abstractNumId w:val="39"/>
  </w:num>
  <w:num w:numId="4">
    <w:abstractNumId w:val="22"/>
  </w:num>
  <w:num w:numId="5">
    <w:abstractNumId w:val="4"/>
  </w:num>
  <w:num w:numId="6">
    <w:abstractNumId w:val="30"/>
  </w:num>
  <w:num w:numId="7">
    <w:abstractNumId w:val="44"/>
  </w:num>
  <w:num w:numId="8">
    <w:abstractNumId w:val="34"/>
  </w:num>
  <w:num w:numId="9">
    <w:abstractNumId w:val="3"/>
  </w:num>
  <w:num w:numId="10">
    <w:abstractNumId w:val="11"/>
  </w:num>
  <w:num w:numId="11">
    <w:abstractNumId w:val="24"/>
  </w:num>
  <w:num w:numId="12">
    <w:abstractNumId w:val="15"/>
  </w:num>
  <w:num w:numId="13">
    <w:abstractNumId w:val="32"/>
  </w:num>
  <w:num w:numId="14">
    <w:abstractNumId w:val="17"/>
  </w:num>
  <w:num w:numId="15">
    <w:abstractNumId w:val="27"/>
  </w:num>
  <w:num w:numId="16">
    <w:abstractNumId w:val="8"/>
  </w:num>
  <w:num w:numId="17">
    <w:abstractNumId w:val="9"/>
  </w:num>
  <w:num w:numId="18">
    <w:abstractNumId w:val="10"/>
  </w:num>
  <w:num w:numId="19">
    <w:abstractNumId w:val="43"/>
  </w:num>
  <w:num w:numId="20">
    <w:abstractNumId w:val="12"/>
  </w:num>
  <w:num w:numId="21">
    <w:abstractNumId w:val="14"/>
  </w:num>
  <w:num w:numId="22">
    <w:abstractNumId w:val="36"/>
  </w:num>
  <w:num w:numId="23">
    <w:abstractNumId w:val="45"/>
  </w:num>
  <w:num w:numId="24">
    <w:abstractNumId w:val="42"/>
  </w:num>
  <w:num w:numId="25">
    <w:abstractNumId w:val="19"/>
  </w:num>
  <w:num w:numId="26">
    <w:abstractNumId w:val="40"/>
  </w:num>
  <w:num w:numId="27">
    <w:abstractNumId w:val="0"/>
  </w:num>
  <w:num w:numId="28">
    <w:abstractNumId w:val="1"/>
  </w:num>
  <w:num w:numId="29">
    <w:abstractNumId w:val="6"/>
  </w:num>
  <w:num w:numId="30">
    <w:abstractNumId w:val="7"/>
  </w:num>
  <w:num w:numId="31">
    <w:abstractNumId w:val="5"/>
  </w:num>
  <w:num w:numId="32">
    <w:abstractNumId w:val="37"/>
  </w:num>
  <w:num w:numId="33">
    <w:abstractNumId w:val="18"/>
  </w:num>
  <w:num w:numId="34">
    <w:abstractNumId w:val="33"/>
  </w:num>
  <w:num w:numId="35">
    <w:abstractNumId w:val="41"/>
  </w:num>
  <w:num w:numId="36">
    <w:abstractNumId w:val="29"/>
  </w:num>
  <w:num w:numId="37">
    <w:abstractNumId w:val="25"/>
  </w:num>
  <w:num w:numId="38">
    <w:abstractNumId w:val="28"/>
  </w:num>
  <w:num w:numId="39">
    <w:abstractNumId w:val="21"/>
  </w:num>
  <w:num w:numId="40">
    <w:abstractNumId w:val="46"/>
  </w:num>
  <w:num w:numId="41">
    <w:abstractNumId w:val="31"/>
  </w:num>
  <w:num w:numId="42">
    <w:abstractNumId w:val="13"/>
  </w:num>
  <w:num w:numId="43">
    <w:abstractNumId w:val="16"/>
  </w:num>
  <w:num w:numId="44">
    <w:abstractNumId w:val="26"/>
  </w:num>
  <w:num w:numId="45">
    <w:abstractNumId w:val="38"/>
  </w:num>
  <w:num w:numId="46">
    <w:abstractNumId w:val="2"/>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DC"/>
    <w:rsid w:val="0000334E"/>
    <w:rsid w:val="0000655A"/>
    <w:rsid w:val="00014EEC"/>
    <w:rsid w:val="00015E21"/>
    <w:rsid w:val="0002628D"/>
    <w:rsid w:val="000265FA"/>
    <w:rsid w:val="00030A52"/>
    <w:rsid w:val="00035D1E"/>
    <w:rsid w:val="00035E08"/>
    <w:rsid w:val="00037E0F"/>
    <w:rsid w:val="000423C5"/>
    <w:rsid w:val="00045D46"/>
    <w:rsid w:val="0006244A"/>
    <w:rsid w:val="00085E67"/>
    <w:rsid w:val="00086179"/>
    <w:rsid w:val="00091D81"/>
    <w:rsid w:val="00092022"/>
    <w:rsid w:val="00092E15"/>
    <w:rsid w:val="0009324B"/>
    <w:rsid w:val="00094272"/>
    <w:rsid w:val="00095F47"/>
    <w:rsid w:val="00097164"/>
    <w:rsid w:val="000A0572"/>
    <w:rsid w:val="000A6A37"/>
    <w:rsid w:val="000A7206"/>
    <w:rsid w:val="000A737D"/>
    <w:rsid w:val="000C5913"/>
    <w:rsid w:val="000C7588"/>
    <w:rsid w:val="000C77CC"/>
    <w:rsid w:val="000D5237"/>
    <w:rsid w:val="000E1F0E"/>
    <w:rsid w:val="000E3D2F"/>
    <w:rsid w:val="000E557F"/>
    <w:rsid w:val="000E7B5A"/>
    <w:rsid w:val="000F0FC0"/>
    <w:rsid w:val="000F1D70"/>
    <w:rsid w:val="000F466D"/>
    <w:rsid w:val="000F5CC5"/>
    <w:rsid w:val="0010160C"/>
    <w:rsid w:val="00101A78"/>
    <w:rsid w:val="00104E0C"/>
    <w:rsid w:val="0010504B"/>
    <w:rsid w:val="001058F2"/>
    <w:rsid w:val="001059EF"/>
    <w:rsid w:val="001112BE"/>
    <w:rsid w:val="00120A63"/>
    <w:rsid w:val="001374C4"/>
    <w:rsid w:val="0013791A"/>
    <w:rsid w:val="001419CB"/>
    <w:rsid w:val="00142461"/>
    <w:rsid w:val="00143827"/>
    <w:rsid w:val="00145B18"/>
    <w:rsid w:val="001473A0"/>
    <w:rsid w:val="0015085B"/>
    <w:rsid w:val="00151ED1"/>
    <w:rsid w:val="0015235B"/>
    <w:rsid w:val="001543EA"/>
    <w:rsid w:val="00162377"/>
    <w:rsid w:val="00163397"/>
    <w:rsid w:val="0016395C"/>
    <w:rsid w:val="00164975"/>
    <w:rsid w:val="00173851"/>
    <w:rsid w:val="0017512B"/>
    <w:rsid w:val="001766A4"/>
    <w:rsid w:val="00197976"/>
    <w:rsid w:val="001A797C"/>
    <w:rsid w:val="001B2C5E"/>
    <w:rsid w:val="001B51E8"/>
    <w:rsid w:val="001C594B"/>
    <w:rsid w:val="001D1BB0"/>
    <w:rsid w:val="001D1C61"/>
    <w:rsid w:val="001D5337"/>
    <w:rsid w:val="001D54C3"/>
    <w:rsid w:val="001E44DA"/>
    <w:rsid w:val="001E5661"/>
    <w:rsid w:val="001F0709"/>
    <w:rsid w:val="001F2485"/>
    <w:rsid w:val="001F69A9"/>
    <w:rsid w:val="00200111"/>
    <w:rsid w:val="0020672E"/>
    <w:rsid w:val="00207D73"/>
    <w:rsid w:val="00210973"/>
    <w:rsid w:val="00212AD2"/>
    <w:rsid w:val="0021609F"/>
    <w:rsid w:val="002205B5"/>
    <w:rsid w:val="002243F8"/>
    <w:rsid w:val="002301A9"/>
    <w:rsid w:val="002401EC"/>
    <w:rsid w:val="00245021"/>
    <w:rsid w:val="002516D3"/>
    <w:rsid w:val="00260846"/>
    <w:rsid w:val="00261056"/>
    <w:rsid w:val="0026303F"/>
    <w:rsid w:val="002810B3"/>
    <w:rsid w:val="00283457"/>
    <w:rsid w:val="00284391"/>
    <w:rsid w:val="00286263"/>
    <w:rsid w:val="00287314"/>
    <w:rsid w:val="00295931"/>
    <w:rsid w:val="002A676A"/>
    <w:rsid w:val="002B3927"/>
    <w:rsid w:val="002C4186"/>
    <w:rsid w:val="002D0C1C"/>
    <w:rsid w:val="002D456F"/>
    <w:rsid w:val="002D622B"/>
    <w:rsid w:val="002E1F2C"/>
    <w:rsid w:val="002E4A9D"/>
    <w:rsid w:val="002F00D3"/>
    <w:rsid w:val="002F7C58"/>
    <w:rsid w:val="003038DA"/>
    <w:rsid w:val="00307E71"/>
    <w:rsid w:val="00312970"/>
    <w:rsid w:val="003158AE"/>
    <w:rsid w:val="0031620E"/>
    <w:rsid w:val="00321D9A"/>
    <w:rsid w:val="00324009"/>
    <w:rsid w:val="00331946"/>
    <w:rsid w:val="00334294"/>
    <w:rsid w:val="00336A0C"/>
    <w:rsid w:val="003378D6"/>
    <w:rsid w:val="0034591B"/>
    <w:rsid w:val="003478EA"/>
    <w:rsid w:val="00350C70"/>
    <w:rsid w:val="0035213A"/>
    <w:rsid w:val="00353764"/>
    <w:rsid w:val="0035380E"/>
    <w:rsid w:val="00355358"/>
    <w:rsid w:val="00355F31"/>
    <w:rsid w:val="00355F6F"/>
    <w:rsid w:val="00361095"/>
    <w:rsid w:val="00372773"/>
    <w:rsid w:val="00373115"/>
    <w:rsid w:val="0037368B"/>
    <w:rsid w:val="00377022"/>
    <w:rsid w:val="0037708B"/>
    <w:rsid w:val="00381D48"/>
    <w:rsid w:val="00382646"/>
    <w:rsid w:val="003828ED"/>
    <w:rsid w:val="00384D23"/>
    <w:rsid w:val="003857C2"/>
    <w:rsid w:val="00396A1F"/>
    <w:rsid w:val="003A4254"/>
    <w:rsid w:val="003B3435"/>
    <w:rsid w:val="003B3A37"/>
    <w:rsid w:val="003C003B"/>
    <w:rsid w:val="003E1F8A"/>
    <w:rsid w:val="003E5AED"/>
    <w:rsid w:val="003E5B43"/>
    <w:rsid w:val="003E5C52"/>
    <w:rsid w:val="003F5352"/>
    <w:rsid w:val="004054E9"/>
    <w:rsid w:val="00410EAB"/>
    <w:rsid w:val="00412975"/>
    <w:rsid w:val="00415798"/>
    <w:rsid w:val="0042102E"/>
    <w:rsid w:val="004213A4"/>
    <w:rsid w:val="004228F3"/>
    <w:rsid w:val="004238F4"/>
    <w:rsid w:val="0042509D"/>
    <w:rsid w:val="00442F25"/>
    <w:rsid w:val="00444404"/>
    <w:rsid w:val="00447AAD"/>
    <w:rsid w:val="004514F0"/>
    <w:rsid w:val="0045220F"/>
    <w:rsid w:val="00454AF6"/>
    <w:rsid w:val="004605AC"/>
    <w:rsid w:val="00462A2C"/>
    <w:rsid w:val="00463A10"/>
    <w:rsid w:val="00467463"/>
    <w:rsid w:val="00476E4B"/>
    <w:rsid w:val="0048212A"/>
    <w:rsid w:val="0048511B"/>
    <w:rsid w:val="004A5F5B"/>
    <w:rsid w:val="004B38B9"/>
    <w:rsid w:val="004C10CB"/>
    <w:rsid w:val="004C566B"/>
    <w:rsid w:val="004C6FC0"/>
    <w:rsid w:val="004D08BD"/>
    <w:rsid w:val="004D5F01"/>
    <w:rsid w:val="004E04B6"/>
    <w:rsid w:val="004E47A8"/>
    <w:rsid w:val="004E50A1"/>
    <w:rsid w:val="004F1122"/>
    <w:rsid w:val="00500CCC"/>
    <w:rsid w:val="00502360"/>
    <w:rsid w:val="00507FFC"/>
    <w:rsid w:val="00510894"/>
    <w:rsid w:val="00520C46"/>
    <w:rsid w:val="005232D4"/>
    <w:rsid w:val="00525034"/>
    <w:rsid w:val="00527149"/>
    <w:rsid w:val="005273AC"/>
    <w:rsid w:val="00530767"/>
    <w:rsid w:val="005359DC"/>
    <w:rsid w:val="00536572"/>
    <w:rsid w:val="005420EF"/>
    <w:rsid w:val="0054430E"/>
    <w:rsid w:val="005462CD"/>
    <w:rsid w:val="00546A23"/>
    <w:rsid w:val="00550E31"/>
    <w:rsid w:val="00551ABD"/>
    <w:rsid w:val="00552383"/>
    <w:rsid w:val="00553E46"/>
    <w:rsid w:val="00555FBB"/>
    <w:rsid w:val="00565195"/>
    <w:rsid w:val="00565622"/>
    <w:rsid w:val="00575FEF"/>
    <w:rsid w:val="005804D9"/>
    <w:rsid w:val="005812E0"/>
    <w:rsid w:val="00587F33"/>
    <w:rsid w:val="00590432"/>
    <w:rsid w:val="00593EF2"/>
    <w:rsid w:val="005942AA"/>
    <w:rsid w:val="00594D95"/>
    <w:rsid w:val="005961D4"/>
    <w:rsid w:val="005A05AA"/>
    <w:rsid w:val="005A5BCE"/>
    <w:rsid w:val="005B4E68"/>
    <w:rsid w:val="005C7941"/>
    <w:rsid w:val="005D2240"/>
    <w:rsid w:val="005D46A8"/>
    <w:rsid w:val="005D587A"/>
    <w:rsid w:val="005D5E97"/>
    <w:rsid w:val="005E3631"/>
    <w:rsid w:val="005E4FC6"/>
    <w:rsid w:val="005E5D03"/>
    <w:rsid w:val="005F4333"/>
    <w:rsid w:val="005F485F"/>
    <w:rsid w:val="005F7098"/>
    <w:rsid w:val="00600102"/>
    <w:rsid w:val="00603DA9"/>
    <w:rsid w:val="00605352"/>
    <w:rsid w:val="006065E4"/>
    <w:rsid w:val="00607D44"/>
    <w:rsid w:val="00611BBD"/>
    <w:rsid w:val="006163F6"/>
    <w:rsid w:val="00621DF8"/>
    <w:rsid w:val="00633759"/>
    <w:rsid w:val="006438BB"/>
    <w:rsid w:val="00643F6F"/>
    <w:rsid w:val="00646AA0"/>
    <w:rsid w:val="006514BD"/>
    <w:rsid w:val="00665FEB"/>
    <w:rsid w:val="00670077"/>
    <w:rsid w:val="00672990"/>
    <w:rsid w:val="006813A3"/>
    <w:rsid w:val="00683A49"/>
    <w:rsid w:val="006864F6"/>
    <w:rsid w:val="006868BD"/>
    <w:rsid w:val="00690C69"/>
    <w:rsid w:val="00691A7A"/>
    <w:rsid w:val="006936FC"/>
    <w:rsid w:val="006944F7"/>
    <w:rsid w:val="00694D34"/>
    <w:rsid w:val="00695D00"/>
    <w:rsid w:val="006A145F"/>
    <w:rsid w:val="006B5E78"/>
    <w:rsid w:val="006C0A96"/>
    <w:rsid w:val="006C27CF"/>
    <w:rsid w:val="006C3669"/>
    <w:rsid w:val="006C401F"/>
    <w:rsid w:val="006C44BD"/>
    <w:rsid w:val="006C4864"/>
    <w:rsid w:val="006C746E"/>
    <w:rsid w:val="006C7BF7"/>
    <w:rsid w:val="006D1627"/>
    <w:rsid w:val="006D49E4"/>
    <w:rsid w:val="006E099E"/>
    <w:rsid w:val="006E238B"/>
    <w:rsid w:val="006E5B7B"/>
    <w:rsid w:val="006F0C99"/>
    <w:rsid w:val="006F39E1"/>
    <w:rsid w:val="006F59C3"/>
    <w:rsid w:val="00701D30"/>
    <w:rsid w:val="00703568"/>
    <w:rsid w:val="0071032F"/>
    <w:rsid w:val="0071249E"/>
    <w:rsid w:val="00713052"/>
    <w:rsid w:val="00713121"/>
    <w:rsid w:val="007134F2"/>
    <w:rsid w:val="00731B90"/>
    <w:rsid w:val="00736AF4"/>
    <w:rsid w:val="00737B6D"/>
    <w:rsid w:val="00740C93"/>
    <w:rsid w:val="00757E70"/>
    <w:rsid w:val="00767BFF"/>
    <w:rsid w:val="0077363C"/>
    <w:rsid w:val="0077380A"/>
    <w:rsid w:val="007746BD"/>
    <w:rsid w:val="00777AE3"/>
    <w:rsid w:val="00782D59"/>
    <w:rsid w:val="00785E5B"/>
    <w:rsid w:val="00790745"/>
    <w:rsid w:val="007964DA"/>
    <w:rsid w:val="007A0FCA"/>
    <w:rsid w:val="007A1CFC"/>
    <w:rsid w:val="007A3BA0"/>
    <w:rsid w:val="007A4228"/>
    <w:rsid w:val="007A488A"/>
    <w:rsid w:val="007B2813"/>
    <w:rsid w:val="007D0557"/>
    <w:rsid w:val="007D31B0"/>
    <w:rsid w:val="007D3470"/>
    <w:rsid w:val="007D4847"/>
    <w:rsid w:val="007D5807"/>
    <w:rsid w:val="007D765A"/>
    <w:rsid w:val="007D7928"/>
    <w:rsid w:val="007E015C"/>
    <w:rsid w:val="007E44E5"/>
    <w:rsid w:val="007F06BD"/>
    <w:rsid w:val="007F0766"/>
    <w:rsid w:val="007F0B13"/>
    <w:rsid w:val="007F1CAC"/>
    <w:rsid w:val="00802030"/>
    <w:rsid w:val="008027D8"/>
    <w:rsid w:val="0080384F"/>
    <w:rsid w:val="00803916"/>
    <w:rsid w:val="00810F52"/>
    <w:rsid w:val="00815215"/>
    <w:rsid w:val="00820009"/>
    <w:rsid w:val="00823470"/>
    <w:rsid w:val="00824D35"/>
    <w:rsid w:val="0082771E"/>
    <w:rsid w:val="008278F0"/>
    <w:rsid w:val="0083226E"/>
    <w:rsid w:val="00832588"/>
    <w:rsid w:val="0083403F"/>
    <w:rsid w:val="00835E76"/>
    <w:rsid w:val="00847DF4"/>
    <w:rsid w:val="00852BA8"/>
    <w:rsid w:val="0085457D"/>
    <w:rsid w:val="008707AC"/>
    <w:rsid w:val="00872EE8"/>
    <w:rsid w:val="0087770C"/>
    <w:rsid w:val="00886192"/>
    <w:rsid w:val="00890CB2"/>
    <w:rsid w:val="00896C69"/>
    <w:rsid w:val="008A091C"/>
    <w:rsid w:val="008A10A1"/>
    <w:rsid w:val="008A1D23"/>
    <w:rsid w:val="008A7730"/>
    <w:rsid w:val="008B30F1"/>
    <w:rsid w:val="008B6DD0"/>
    <w:rsid w:val="008C3871"/>
    <w:rsid w:val="008C64DC"/>
    <w:rsid w:val="008C6EE8"/>
    <w:rsid w:val="008D4156"/>
    <w:rsid w:val="008D4EFF"/>
    <w:rsid w:val="008D6991"/>
    <w:rsid w:val="008E1276"/>
    <w:rsid w:val="008E26A6"/>
    <w:rsid w:val="008E6D06"/>
    <w:rsid w:val="008F1503"/>
    <w:rsid w:val="008F4CA0"/>
    <w:rsid w:val="008F7E67"/>
    <w:rsid w:val="00902E1F"/>
    <w:rsid w:val="009051AF"/>
    <w:rsid w:val="0090693B"/>
    <w:rsid w:val="0090785B"/>
    <w:rsid w:val="00913659"/>
    <w:rsid w:val="00916FEF"/>
    <w:rsid w:val="00920D84"/>
    <w:rsid w:val="00924C2F"/>
    <w:rsid w:val="00926310"/>
    <w:rsid w:val="00934FD9"/>
    <w:rsid w:val="00942081"/>
    <w:rsid w:val="00943D36"/>
    <w:rsid w:val="0094749A"/>
    <w:rsid w:val="009552D8"/>
    <w:rsid w:val="009568E6"/>
    <w:rsid w:val="00956B9C"/>
    <w:rsid w:val="00962E32"/>
    <w:rsid w:val="009653BB"/>
    <w:rsid w:val="00967F91"/>
    <w:rsid w:val="0097591B"/>
    <w:rsid w:val="00983424"/>
    <w:rsid w:val="009863E1"/>
    <w:rsid w:val="00995041"/>
    <w:rsid w:val="009A5850"/>
    <w:rsid w:val="009B0E3E"/>
    <w:rsid w:val="009B387A"/>
    <w:rsid w:val="009B4C5D"/>
    <w:rsid w:val="009B65EF"/>
    <w:rsid w:val="009B7B5D"/>
    <w:rsid w:val="009C1B6C"/>
    <w:rsid w:val="009C3C99"/>
    <w:rsid w:val="009C6079"/>
    <w:rsid w:val="009D0DAE"/>
    <w:rsid w:val="009D23B9"/>
    <w:rsid w:val="009E4160"/>
    <w:rsid w:val="009E70A2"/>
    <w:rsid w:val="009E733E"/>
    <w:rsid w:val="009F0A55"/>
    <w:rsid w:val="009F0E94"/>
    <w:rsid w:val="009F45D4"/>
    <w:rsid w:val="009F4A81"/>
    <w:rsid w:val="00A013BC"/>
    <w:rsid w:val="00A13547"/>
    <w:rsid w:val="00A231F6"/>
    <w:rsid w:val="00A240A5"/>
    <w:rsid w:val="00A24EB3"/>
    <w:rsid w:val="00A260B3"/>
    <w:rsid w:val="00A43774"/>
    <w:rsid w:val="00A64E5E"/>
    <w:rsid w:val="00A73486"/>
    <w:rsid w:val="00A73F9F"/>
    <w:rsid w:val="00A75D0D"/>
    <w:rsid w:val="00A81797"/>
    <w:rsid w:val="00AA1367"/>
    <w:rsid w:val="00AB74B8"/>
    <w:rsid w:val="00AB7C24"/>
    <w:rsid w:val="00AB7D2E"/>
    <w:rsid w:val="00AC1E58"/>
    <w:rsid w:val="00AC2D45"/>
    <w:rsid w:val="00AC3F07"/>
    <w:rsid w:val="00AD2E72"/>
    <w:rsid w:val="00AD4FB3"/>
    <w:rsid w:val="00AD5BE8"/>
    <w:rsid w:val="00AD7904"/>
    <w:rsid w:val="00AE043A"/>
    <w:rsid w:val="00AE3E9A"/>
    <w:rsid w:val="00AF0820"/>
    <w:rsid w:val="00B008B1"/>
    <w:rsid w:val="00B07ECA"/>
    <w:rsid w:val="00B100F7"/>
    <w:rsid w:val="00B11F19"/>
    <w:rsid w:val="00B120D8"/>
    <w:rsid w:val="00B174CC"/>
    <w:rsid w:val="00B200E2"/>
    <w:rsid w:val="00B2621C"/>
    <w:rsid w:val="00B30E3E"/>
    <w:rsid w:val="00B31F50"/>
    <w:rsid w:val="00B32DC0"/>
    <w:rsid w:val="00B33977"/>
    <w:rsid w:val="00B565AF"/>
    <w:rsid w:val="00B609CF"/>
    <w:rsid w:val="00B61883"/>
    <w:rsid w:val="00B67B87"/>
    <w:rsid w:val="00B738FE"/>
    <w:rsid w:val="00B7493D"/>
    <w:rsid w:val="00B80EED"/>
    <w:rsid w:val="00B81777"/>
    <w:rsid w:val="00B819D5"/>
    <w:rsid w:val="00B84706"/>
    <w:rsid w:val="00B91803"/>
    <w:rsid w:val="00BA1A0F"/>
    <w:rsid w:val="00BA3068"/>
    <w:rsid w:val="00BA607B"/>
    <w:rsid w:val="00BA6347"/>
    <w:rsid w:val="00BB730B"/>
    <w:rsid w:val="00BC2215"/>
    <w:rsid w:val="00BD184E"/>
    <w:rsid w:val="00BD52FB"/>
    <w:rsid w:val="00BD7DFF"/>
    <w:rsid w:val="00BF0FEA"/>
    <w:rsid w:val="00BF2DD9"/>
    <w:rsid w:val="00BF48BF"/>
    <w:rsid w:val="00BF78DB"/>
    <w:rsid w:val="00C01601"/>
    <w:rsid w:val="00C0774A"/>
    <w:rsid w:val="00C11D40"/>
    <w:rsid w:val="00C11D85"/>
    <w:rsid w:val="00C125CA"/>
    <w:rsid w:val="00C17BBB"/>
    <w:rsid w:val="00C22DC4"/>
    <w:rsid w:val="00C230A1"/>
    <w:rsid w:val="00C37A5F"/>
    <w:rsid w:val="00C37DBA"/>
    <w:rsid w:val="00C40DDC"/>
    <w:rsid w:val="00C4113D"/>
    <w:rsid w:val="00C476FC"/>
    <w:rsid w:val="00C6032F"/>
    <w:rsid w:val="00C60959"/>
    <w:rsid w:val="00C636EA"/>
    <w:rsid w:val="00C64055"/>
    <w:rsid w:val="00C667E5"/>
    <w:rsid w:val="00C7021A"/>
    <w:rsid w:val="00C73598"/>
    <w:rsid w:val="00C7530D"/>
    <w:rsid w:val="00C8260B"/>
    <w:rsid w:val="00C834FE"/>
    <w:rsid w:val="00C84E9F"/>
    <w:rsid w:val="00C86EC6"/>
    <w:rsid w:val="00C90411"/>
    <w:rsid w:val="00C922BB"/>
    <w:rsid w:val="00C932D4"/>
    <w:rsid w:val="00CB003C"/>
    <w:rsid w:val="00CB15D9"/>
    <w:rsid w:val="00CB7409"/>
    <w:rsid w:val="00CB7978"/>
    <w:rsid w:val="00CC215C"/>
    <w:rsid w:val="00CC21C3"/>
    <w:rsid w:val="00CD04E3"/>
    <w:rsid w:val="00CD2113"/>
    <w:rsid w:val="00CD3BE5"/>
    <w:rsid w:val="00CD56DD"/>
    <w:rsid w:val="00CE0471"/>
    <w:rsid w:val="00CE0BDD"/>
    <w:rsid w:val="00CF284F"/>
    <w:rsid w:val="00CF3CDF"/>
    <w:rsid w:val="00D02116"/>
    <w:rsid w:val="00D03705"/>
    <w:rsid w:val="00D04C36"/>
    <w:rsid w:val="00D06F63"/>
    <w:rsid w:val="00D1421F"/>
    <w:rsid w:val="00D17D51"/>
    <w:rsid w:val="00D20865"/>
    <w:rsid w:val="00D22EA7"/>
    <w:rsid w:val="00D33C80"/>
    <w:rsid w:val="00D41421"/>
    <w:rsid w:val="00D45479"/>
    <w:rsid w:val="00D4791D"/>
    <w:rsid w:val="00D47A99"/>
    <w:rsid w:val="00D5000C"/>
    <w:rsid w:val="00D61F5F"/>
    <w:rsid w:val="00D6278B"/>
    <w:rsid w:val="00D6448C"/>
    <w:rsid w:val="00D661E9"/>
    <w:rsid w:val="00D72563"/>
    <w:rsid w:val="00D76AF7"/>
    <w:rsid w:val="00D80F81"/>
    <w:rsid w:val="00D83D84"/>
    <w:rsid w:val="00DA08C5"/>
    <w:rsid w:val="00DA15A7"/>
    <w:rsid w:val="00DA1745"/>
    <w:rsid w:val="00DA2AE8"/>
    <w:rsid w:val="00DA577E"/>
    <w:rsid w:val="00DB3825"/>
    <w:rsid w:val="00DB74C6"/>
    <w:rsid w:val="00DC3458"/>
    <w:rsid w:val="00DD7F86"/>
    <w:rsid w:val="00DE5069"/>
    <w:rsid w:val="00DE71A8"/>
    <w:rsid w:val="00DE765A"/>
    <w:rsid w:val="00DF35D8"/>
    <w:rsid w:val="00DF6F55"/>
    <w:rsid w:val="00DF7842"/>
    <w:rsid w:val="00E06A15"/>
    <w:rsid w:val="00E13F71"/>
    <w:rsid w:val="00E174D8"/>
    <w:rsid w:val="00E21D80"/>
    <w:rsid w:val="00E24274"/>
    <w:rsid w:val="00E24804"/>
    <w:rsid w:val="00E26075"/>
    <w:rsid w:val="00E34EC8"/>
    <w:rsid w:val="00E43889"/>
    <w:rsid w:val="00E43A16"/>
    <w:rsid w:val="00E44F98"/>
    <w:rsid w:val="00E54866"/>
    <w:rsid w:val="00E64886"/>
    <w:rsid w:val="00E75BBF"/>
    <w:rsid w:val="00E76234"/>
    <w:rsid w:val="00E842F1"/>
    <w:rsid w:val="00E87C8B"/>
    <w:rsid w:val="00E965F1"/>
    <w:rsid w:val="00E96BA7"/>
    <w:rsid w:val="00E97667"/>
    <w:rsid w:val="00E9770F"/>
    <w:rsid w:val="00E978F2"/>
    <w:rsid w:val="00EA4ADC"/>
    <w:rsid w:val="00EB1805"/>
    <w:rsid w:val="00EB2C30"/>
    <w:rsid w:val="00EC5470"/>
    <w:rsid w:val="00EC782F"/>
    <w:rsid w:val="00EE0CEA"/>
    <w:rsid w:val="00EE2D01"/>
    <w:rsid w:val="00EF304A"/>
    <w:rsid w:val="00F12C56"/>
    <w:rsid w:val="00F131FA"/>
    <w:rsid w:val="00F173D6"/>
    <w:rsid w:val="00F275CC"/>
    <w:rsid w:val="00F3038A"/>
    <w:rsid w:val="00F3081F"/>
    <w:rsid w:val="00F31781"/>
    <w:rsid w:val="00F34163"/>
    <w:rsid w:val="00F36AF9"/>
    <w:rsid w:val="00F4150F"/>
    <w:rsid w:val="00F47B4B"/>
    <w:rsid w:val="00F503B1"/>
    <w:rsid w:val="00F50AA9"/>
    <w:rsid w:val="00F50AAF"/>
    <w:rsid w:val="00F5283C"/>
    <w:rsid w:val="00F52F7E"/>
    <w:rsid w:val="00F531FA"/>
    <w:rsid w:val="00F57739"/>
    <w:rsid w:val="00F57D76"/>
    <w:rsid w:val="00F60DB8"/>
    <w:rsid w:val="00F63552"/>
    <w:rsid w:val="00F65539"/>
    <w:rsid w:val="00F67EC4"/>
    <w:rsid w:val="00F7227B"/>
    <w:rsid w:val="00F74B1B"/>
    <w:rsid w:val="00F754CF"/>
    <w:rsid w:val="00F82E85"/>
    <w:rsid w:val="00F857F9"/>
    <w:rsid w:val="00F90C41"/>
    <w:rsid w:val="00FA0ED4"/>
    <w:rsid w:val="00FA1FC6"/>
    <w:rsid w:val="00FA2028"/>
    <w:rsid w:val="00FA39FB"/>
    <w:rsid w:val="00FB109E"/>
    <w:rsid w:val="00FB1F34"/>
    <w:rsid w:val="00FB2EE2"/>
    <w:rsid w:val="00FC01D8"/>
    <w:rsid w:val="00FC2698"/>
    <w:rsid w:val="00FC33E2"/>
    <w:rsid w:val="00FC65C8"/>
    <w:rsid w:val="00FC6D22"/>
    <w:rsid w:val="00FD0926"/>
    <w:rsid w:val="00FD1DFA"/>
    <w:rsid w:val="00FD1FE0"/>
    <w:rsid w:val="00FD4E1B"/>
    <w:rsid w:val="00FD4ED7"/>
    <w:rsid w:val="00FD7F20"/>
    <w:rsid w:val="00FF260C"/>
    <w:rsid w:val="00FF4E55"/>
    <w:rsid w:val="00FF74A3"/>
    <w:rsid w:val="00FF77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02CC7"/>
  <w15:docId w15:val="{3FBE731D-EFE1-4BF6-9DFE-651DD7F0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E97667"/>
    <w:rPr>
      <w:rFonts w:ascii="Times New Roman" w:eastAsia="Times New Roman" w:hAnsi="Times New Roman"/>
      <w:sz w:val="24"/>
      <w:szCs w:val="24"/>
    </w:rPr>
  </w:style>
  <w:style w:type="paragraph" w:styleId="Titolo1">
    <w:name w:val="heading 1"/>
    <w:basedOn w:val="Normale"/>
    <w:next w:val="Corpotesto"/>
    <w:link w:val="Titolo1Carattere"/>
    <w:qFormat/>
    <w:rsid w:val="00D83D84"/>
    <w:pPr>
      <w:keepNext/>
      <w:widowControl w:val="0"/>
      <w:numPr>
        <w:numId w:val="1"/>
      </w:numPr>
      <w:suppressAutoHyphens/>
      <w:spacing w:before="240" w:after="120"/>
      <w:outlineLvl w:val="0"/>
    </w:pPr>
    <w:rPr>
      <w:rFonts w:ascii="Liberation Sans" w:eastAsia="Microsoft YaHei" w:hAnsi="Liberation Sans" w:cs="Mangal"/>
      <w:b/>
      <w:bCs/>
      <w:kern w:val="1"/>
      <w:sz w:val="36"/>
      <w:szCs w:val="36"/>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746BD"/>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e"/>
    <w:rsid w:val="00173851"/>
    <w:pPr>
      <w:spacing w:before="100" w:beforeAutospacing="1"/>
    </w:pPr>
    <w:rPr>
      <w:rFonts w:ascii="Arial Unicode MS" w:eastAsia="Arial Unicode MS" w:hAnsi="Arial Unicode MS" w:cs="Arial Unicode MS"/>
      <w:b/>
      <w:bCs/>
    </w:rPr>
  </w:style>
  <w:style w:type="paragraph" w:styleId="NormaleWeb">
    <w:name w:val="Normal (Web)"/>
    <w:basedOn w:val="Normale"/>
    <w:uiPriority w:val="99"/>
    <w:rsid w:val="005961D4"/>
    <w:pPr>
      <w:spacing w:before="100" w:beforeAutospacing="1"/>
    </w:pPr>
    <w:rPr>
      <w:rFonts w:ascii="Arial Unicode MS" w:eastAsia="Arial Unicode MS" w:hAnsi="Arial Unicode MS" w:cs="Arial Unicode MS"/>
    </w:rPr>
  </w:style>
  <w:style w:type="table" w:styleId="Grigliatabella">
    <w:name w:val="Table Grid"/>
    <w:basedOn w:val="Tabellanormale"/>
    <w:uiPriority w:val="39"/>
    <w:rsid w:val="00924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61095"/>
    <w:pPr>
      <w:spacing w:after="160" w:line="259" w:lineRule="auto"/>
      <w:ind w:left="720"/>
      <w:contextualSpacing/>
    </w:pPr>
    <w:rPr>
      <w:rFonts w:ascii="Calibri" w:eastAsia="Calibri" w:hAnsi="Calibri"/>
      <w:sz w:val="22"/>
      <w:szCs w:val="22"/>
      <w:lang w:eastAsia="en-US"/>
    </w:rPr>
  </w:style>
  <w:style w:type="character" w:styleId="CitazioneHTML">
    <w:name w:val="HTML Cite"/>
    <w:uiPriority w:val="99"/>
    <w:semiHidden/>
    <w:unhideWhenUsed/>
    <w:rsid w:val="00476E4B"/>
    <w:rPr>
      <w:i/>
      <w:iCs/>
    </w:rPr>
  </w:style>
  <w:style w:type="paragraph" w:styleId="Testofumetto">
    <w:name w:val="Balloon Text"/>
    <w:basedOn w:val="Normale"/>
    <w:link w:val="TestofumettoCarattere"/>
    <w:uiPriority w:val="99"/>
    <w:semiHidden/>
    <w:unhideWhenUsed/>
    <w:rsid w:val="005F4333"/>
    <w:rPr>
      <w:rFonts w:ascii="Segoe UI" w:hAnsi="Segoe UI" w:cs="Segoe UI"/>
      <w:sz w:val="18"/>
      <w:szCs w:val="18"/>
    </w:rPr>
  </w:style>
  <w:style w:type="character" w:customStyle="1" w:styleId="TestofumettoCarattere">
    <w:name w:val="Testo fumetto Carattere"/>
    <w:link w:val="Testofumetto"/>
    <w:uiPriority w:val="99"/>
    <w:semiHidden/>
    <w:rsid w:val="005F4333"/>
    <w:rPr>
      <w:rFonts w:ascii="Segoe UI" w:hAnsi="Segoe UI" w:cs="Segoe UI"/>
      <w:sz w:val="18"/>
      <w:szCs w:val="18"/>
    </w:rPr>
  </w:style>
  <w:style w:type="character" w:styleId="Rimandocommento">
    <w:name w:val="annotation reference"/>
    <w:uiPriority w:val="99"/>
    <w:semiHidden/>
    <w:unhideWhenUsed/>
    <w:rsid w:val="00F754CF"/>
    <w:rPr>
      <w:sz w:val="16"/>
      <w:szCs w:val="16"/>
    </w:rPr>
  </w:style>
  <w:style w:type="paragraph" w:styleId="Testocommento">
    <w:name w:val="annotation text"/>
    <w:basedOn w:val="Normale"/>
    <w:link w:val="TestocommentoCarattere"/>
    <w:uiPriority w:val="99"/>
    <w:semiHidden/>
    <w:unhideWhenUsed/>
    <w:rsid w:val="00F754CF"/>
    <w:pPr>
      <w:spacing w:after="160" w:line="259" w:lineRule="auto"/>
    </w:pPr>
    <w:rPr>
      <w:rFonts w:ascii="Calibri" w:eastAsia="Calibri" w:hAnsi="Calibri"/>
      <w:sz w:val="20"/>
      <w:szCs w:val="20"/>
      <w:lang w:eastAsia="en-US"/>
    </w:rPr>
  </w:style>
  <w:style w:type="character" w:customStyle="1" w:styleId="TestocommentoCarattere">
    <w:name w:val="Testo commento Carattere"/>
    <w:link w:val="Testocommento"/>
    <w:uiPriority w:val="99"/>
    <w:semiHidden/>
    <w:rsid w:val="00F754CF"/>
    <w:rPr>
      <w:lang w:eastAsia="en-US"/>
    </w:rPr>
  </w:style>
  <w:style w:type="paragraph" w:styleId="Soggettocommento">
    <w:name w:val="annotation subject"/>
    <w:basedOn w:val="Testocommento"/>
    <w:next w:val="Testocommento"/>
    <w:link w:val="SoggettocommentoCarattere"/>
    <w:uiPriority w:val="99"/>
    <w:semiHidden/>
    <w:unhideWhenUsed/>
    <w:rsid w:val="00F754CF"/>
    <w:rPr>
      <w:b/>
      <w:bCs/>
    </w:rPr>
  </w:style>
  <w:style w:type="character" w:customStyle="1" w:styleId="SoggettocommentoCarattere">
    <w:name w:val="Soggetto commento Carattere"/>
    <w:link w:val="Soggettocommento"/>
    <w:uiPriority w:val="99"/>
    <w:semiHidden/>
    <w:rsid w:val="00F754CF"/>
    <w:rPr>
      <w:b/>
      <w:bCs/>
      <w:lang w:eastAsia="en-US"/>
    </w:rPr>
  </w:style>
  <w:style w:type="paragraph" w:styleId="Revisione">
    <w:name w:val="Revision"/>
    <w:hidden/>
    <w:uiPriority w:val="99"/>
    <w:semiHidden/>
    <w:rsid w:val="00F90C41"/>
    <w:rPr>
      <w:sz w:val="22"/>
      <w:szCs w:val="22"/>
      <w:lang w:eastAsia="en-US"/>
    </w:rPr>
  </w:style>
  <w:style w:type="paragraph" w:styleId="Intestazione">
    <w:name w:val="header"/>
    <w:basedOn w:val="Normale"/>
    <w:link w:val="IntestazioneCarattere"/>
    <w:uiPriority w:val="99"/>
    <w:unhideWhenUsed/>
    <w:rsid w:val="00536572"/>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rsid w:val="00536572"/>
    <w:rPr>
      <w:sz w:val="22"/>
      <w:szCs w:val="22"/>
      <w:lang w:eastAsia="en-US"/>
    </w:rPr>
  </w:style>
  <w:style w:type="paragraph" w:styleId="Pidipagina">
    <w:name w:val="footer"/>
    <w:basedOn w:val="Normale"/>
    <w:link w:val="PidipaginaCarattere"/>
    <w:uiPriority w:val="99"/>
    <w:unhideWhenUsed/>
    <w:rsid w:val="00536572"/>
    <w:pPr>
      <w:tabs>
        <w:tab w:val="center" w:pos="4819"/>
        <w:tab w:val="right" w:pos="9638"/>
      </w:tabs>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536572"/>
    <w:rPr>
      <w:sz w:val="22"/>
      <w:szCs w:val="22"/>
      <w:lang w:eastAsia="en-US"/>
    </w:rPr>
  </w:style>
  <w:style w:type="paragraph" w:customStyle="1" w:styleId="Standard">
    <w:name w:val="Standard"/>
    <w:rsid w:val="00091D81"/>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character" w:customStyle="1" w:styleId="Titolo1Carattere">
    <w:name w:val="Titolo 1 Carattere"/>
    <w:basedOn w:val="Carpredefinitoparagrafo"/>
    <w:link w:val="Titolo1"/>
    <w:rsid w:val="00D83D84"/>
    <w:rPr>
      <w:rFonts w:ascii="Liberation Sans" w:eastAsia="Microsoft YaHei" w:hAnsi="Liberation Sans" w:cs="Mangal"/>
      <w:b/>
      <w:bCs/>
      <w:kern w:val="1"/>
      <w:sz w:val="36"/>
      <w:szCs w:val="36"/>
      <w:lang w:eastAsia="zh-CN" w:bidi="hi-IN"/>
    </w:rPr>
  </w:style>
  <w:style w:type="paragraph" w:styleId="Corpotesto">
    <w:name w:val="Body Text"/>
    <w:basedOn w:val="Normale"/>
    <w:link w:val="CorpotestoCarattere"/>
    <w:semiHidden/>
    <w:rsid w:val="00D83D84"/>
    <w:pPr>
      <w:widowControl w:val="0"/>
      <w:suppressAutoHyphens/>
      <w:spacing w:after="140" w:line="288" w:lineRule="auto"/>
    </w:pPr>
    <w:rPr>
      <w:rFonts w:ascii="Liberation Serif" w:eastAsia="SimSun" w:hAnsi="Liberation Serif" w:cs="Mangal"/>
      <w:kern w:val="1"/>
      <w:lang w:eastAsia="zh-CN" w:bidi="hi-IN"/>
    </w:rPr>
  </w:style>
  <w:style w:type="character" w:customStyle="1" w:styleId="CorpotestoCarattere">
    <w:name w:val="Corpo testo Carattere"/>
    <w:basedOn w:val="Carpredefinitoparagrafo"/>
    <w:link w:val="Corpotesto"/>
    <w:semiHidden/>
    <w:rsid w:val="00D83D84"/>
    <w:rPr>
      <w:rFonts w:ascii="Liberation Serif" w:eastAsia="SimSun" w:hAnsi="Liberation Serif" w:cs="Mangal"/>
      <w:kern w:val="1"/>
      <w:sz w:val="24"/>
      <w:szCs w:val="24"/>
      <w:lang w:eastAsia="zh-CN" w:bidi="hi-IN"/>
    </w:rPr>
  </w:style>
  <w:style w:type="paragraph" w:customStyle="1" w:styleId="Contenutotabella">
    <w:name w:val="Contenuto tabella"/>
    <w:basedOn w:val="Normale"/>
    <w:rsid w:val="00D83D84"/>
    <w:pPr>
      <w:widowControl w:val="0"/>
      <w:suppressLineNumbers/>
      <w:suppressAutoHyphens/>
    </w:pPr>
    <w:rPr>
      <w:rFonts w:ascii="Liberation Serif" w:eastAsia="SimSun" w:hAnsi="Liberation Serif" w:cs="Mangal"/>
      <w:kern w:val="1"/>
      <w:lang w:eastAsia="zh-CN" w:bidi="hi-IN"/>
    </w:rPr>
  </w:style>
  <w:style w:type="paragraph" w:customStyle="1" w:styleId="TitoloArticolo">
    <w:name w:val="Titolo Articolo"/>
    <w:basedOn w:val="Normale"/>
    <w:rsid w:val="00D83D84"/>
    <w:pPr>
      <w:suppressAutoHyphens/>
      <w:spacing w:before="120" w:after="120" w:line="360" w:lineRule="auto"/>
      <w:ind w:left="322" w:hanging="322"/>
      <w:jc w:val="center"/>
    </w:pPr>
    <w:rPr>
      <w:rFonts w:ascii="Arial" w:hAnsi="Arial" w:cs="Tahoma"/>
      <w:b/>
      <w:lang w:eastAsia="zh-CN"/>
    </w:rPr>
  </w:style>
  <w:style w:type="paragraph" w:styleId="Titolosommario">
    <w:name w:val="TOC Heading"/>
    <w:basedOn w:val="Titolo1"/>
    <w:next w:val="Normale"/>
    <w:uiPriority w:val="39"/>
    <w:unhideWhenUsed/>
    <w:qFormat/>
    <w:rsid w:val="002F00D3"/>
    <w:pPr>
      <w:keepLines/>
      <w:widowControl/>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it-IT" w:bidi="ar-SA"/>
    </w:rPr>
  </w:style>
  <w:style w:type="paragraph" w:styleId="Sommario2">
    <w:name w:val="toc 2"/>
    <w:basedOn w:val="Normale"/>
    <w:next w:val="Normale"/>
    <w:autoRedefine/>
    <w:uiPriority w:val="39"/>
    <w:unhideWhenUsed/>
    <w:rsid w:val="002F00D3"/>
    <w:pPr>
      <w:spacing w:after="100" w:line="259" w:lineRule="auto"/>
      <w:ind w:left="220"/>
    </w:pPr>
    <w:rPr>
      <w:rFonts w:asciiTheme="minorHAnsi" w:eastAsiaTheme="minorEastAsia" w:hAnsiTheme="minorHAnsi"/>
      <w:sz w:val="22"/>
      <w:szCs w:val="22"/>
    </w:rPr>
  </w:style>
  <w:style w:type="paragraph" w:styleId="Sommario1">
    <w:name w:val="toc 1"/>
    <w:basedOn w:val="Normale"/>
    <w:next w:val="Normale"/>
    <w:autoRedefine/>
    <w:uiPriority w:val="39"/>
    <w:unhideWhenUsed/>
    <w:rsid w:val="002F00D3"/>
    <w:pPr>
      <w:spacing w:after="100" w:line="259" w:lineRule="auto"/>
    </w:pPr>
    <w:rPr>
      <w:rFonts w:asciiTheme="minorHAnsi" w:eastAsiaTheme="minorEastAsia" w:hAnsiTheme="minorHAnsi"/>
      <w:sz w:val="22"/>
      <w:szCs w:val="22"/>
    </w:rPr>
  </w:style>
  <w:style w:type="paragraph" w:styleId="Sommario3">
    <w:name w:val="toc 3"/>
    <w:basedOn w:val="Normale"/>
    <w:next w:val="Normale"/>
    <w:autoRedefine/>
    <w:uiPriority w:val="39"/>
    <w:unhideWhenUsed/>
    <w:rsid w:val="002F00D3"/>
    <w:pPr>
      <w:spacing w:after="100" w:line="259" w:lineRule="auto"/>
      <w:ind w:left="440"/>
    </w:pPr>
    <w:rPr>
      <w:rFonts w:asciiTheme="minorHAnsi" w:eastAsiaTheme="minorEastAsia" w:hAnsiTheme="minorHAnsi"/>
      <w:sz w:val="22"/>
      <w:szCs w:val="22"/>
    </w:rPr>
  </w:style>
  <w:style w:type="character" w:styleId="Collegamentoipertestuale">
    <w:name w:val="Hyperlink"/>
    <w:basedOn w:val="Carpredefinitoparagrafo"/>
    <w:uiPriority w:val="99"/>
    <w:unhideWhenUsed/>
    <w:rsid w:val="002F00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35192">
      <w:bodyDiv w:val="1"/>
      <w:marLeft w:val="0"/>
      <w:marRight w:val="0"/>
      <w:marTop w:val="0"/>
      <w:marBottom w:val="0"/>
      <w:divBdr>
        <w:top w:val="none" w:sz="0" w:space="0" w:color="auto"/>
        <w:left w:val="none" w:sz="0" w:space="0" w:color="auto"/>
        <w:bottom w:val="none" w:sz="0" w:space="0" w:color="auto"/>
        <w:right w:val="none" w:sz="0" w:space="0" w:color="auto"/>
      </w:divBdr>
    </w:div>
    <w:div w:id="183910107">
      <w:bodyDiv w:val="1"/>
      <w:marLeft w:val="0"/>
      <w:marRight w:val="0"/>
      <w:marTop w:val="0"/>
      <w:marBottom w:val="0"/>
      <w:divBdr>
        <w:top w:val="none" w:sz="0" w:space="0" w:color="auto"/>
        <w:left w:val="none" w:sz="0" w:space="0" w:color="auto"/>
        <w:bottom w:val="none" w:sz="0" w:space="0" w:color="auto"/>
        <w:right w:val="none" w:sz="0" w:space="0" w:color="auto"/>
      </w:divBdr>
    </w:div>
    <w:div w:id="393891588">
      <w:bodyDiv w:val="1"/>
      <w:marLeft w:val="0"/>
      <w:marRight w:val="0"/>
      <w:marTop w:val="0"/>
      <w:marBottom w:val="0"/>
      <w:divBdr>
        <w:top w:val="none" w:sz="0" w:space="0" w:color="auto"/>
        <w:left w:val="none" w:sz="0" w:space="0" w:color="auto"/>
        <w:bottom w:val="none" w:sz="0" w:space="0" w:color="auto"/>
        <w:right w:val="none" w:sz="0" w:space="0" w:color="auto"/>
      </w:divBdr>
      <w:divsChild>
        <w:div w:id="1405227020">
          <w:marLeft w:val="0"/>
          <w:marRight w:val="0"/>
          <w:marTop w:val="0"/>
          <w:marBottom w:val="0"/>
          <w:divBdr>
            <w:top w:val="none" w:sz="0" w:space="0" w:color="auto"/>
            <w:left w:val="none" w:sz="0" w:space="0" w:color="auto"/>
            <w:bottom w:val="none" w:sz="0" w:space="0" w:color="auto"/>
            <w:right w:val="none" w:sz="0" w:space="0" w:color="auto"/>
          </w:divBdr>
          <w:divsChild>
            <w:div w:id="2000694417">
              <w:marLeft w:val="0"/>
              <w:marRight w:val="0"/>
              <w:marTop w:val="0"/>
              <w:marBottom w:val="0"/>
              <w:divBdr>
                <w:top w:val="none" w:sz="0" w:space="0" w:color="auto"/>
                <w:left w:val="none" w:sz="0" w:space="0" w:color="auto"/>
                <w:bottom w:val="none" w:sz="0" w:space="0" w:color="auto"/>
                <w:right w:val="none" w:sz="0" w:space="0" w:color="auto"/>
              </w:divBdr>
              <w:divsChild>
                <w:div w:id="763889037">
                  <w:marLeft w:val="0"/>
                  <w:marRight w:val="0"/>
                  <w:marTop w:val="0"/>
                  <w:marBottom w:val="0"/>
                  <w:divBdr>
                    <w:top w:val="none" w:sz="0" w:space="0" w:color="auto"/>
                    <w:left w:val="none" w:sz="0" w:space="0" w:color="auto"/>
                    <w:bottom w:val="none" w:sz="0" w:space="0" w:color="auto"/>
                    <w:right w:val="none" w:sz="0" w:space="0" w:color="auto"/>
                  </w:divBdr>
                  <w:divsChild>
                    <w:div w:id="16888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905208">
      <w:bodyDiv w:val="1"/>
      <w:marLeft w:val="0"/>
      <w:marRight w:val="0"/>
      <w:marTop w:val="0"/>
      <w:marBottom w:val="0"/>
      <w:divBdr>
        <w:top w:val="none" w:sz="0" w:space="0" w:color="auto"/>
        <w:left w:val="none" w:sz="0" w:space="0" w:color="auto"/>
        <w:bottom w:val="none" w:sz="0" w:space="0" w:color="auto"/>
        <w:right w:val="none" w:sz="0" w:space="0" w:color="auto"/>
      </w:divBdr>
      <w:divsChild>
        <w:div w:id="2125808542">
          <w:marLeft w:val="0"/>
          <w:marRight w:val="0"/>
          <w:marTop w:val="0"/>
          <w:marBottom w:val="0"/>
          <w:divBdr>
            <w:top w:val="none" w:sz="0" w:space="0" w:color="auto"/>
            <w:left w:val="none" w:sz="0" w:space="0" w:color="auto"/>
            <w:bottom w:val="none" w:sz="0" w:space="0" w:color="auto"/>
            <w:right w:val="none" w:sz="0" w:space="0" w:color="auto"/>
          </w:divBdr>
          <w:divsChild>
            <w:div w:id="1326594465">
              <w:marLeft w:val="0"/>
              <w:marRight w:val="0"/>
              <w:marTop w:val="0"/>
              <w:marBottom w:val="0"/>
              <w:divBdr>
                <w:top w:val="none" w:sz="0" w:space="0" w:color="auto"/>
                <w:left w:val="none" w:sz="0" w:space="0" w:color="auto"/>
                <w:bottom w:val="none" w:sz="0" w:space="0" w:color="auto"/>
                <w:right w:val="none" w:sz="0" w:space="0" w:color="auto"/>
              </w:divBdr>
              <w:divsChild>
                <w:div w:id="8513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22719">
      <w:bodyDiv w:val="1"/>
      <w:marLeft w:val="0"/>
      <w:marRight w:val="0"/>
      <w:marTop w:val="0"/>
      <w:marBottom w:val="0"/>
      <w:divBdr>
        <w:top w:val="none" w:sz="0" w:space="0" w:color="auto"/>
        <w:left w:val="none" w:sz="0" w:space="0" w:color="auto"/>
        <w:bottom w:val="none" w:sz="0" w:space="0" w:color="auto"/>
        <w:right w:val="none" w:sz="0" w:space="0" w:color="auto"/>
      </w:divBdr>
    </w:div>
    <w:div w:id="495345163">
      <w:bodyDiv w:val="1"/>
      <w:marLeft w:val="0"/>
      <w:marRight w:val="0"/>
      <w:marTop w:val="0"/>
      <w:marBottom w:val="0"/>
      <w:divBdr>
        <w:top w:val="none" w:sz="0" w:space="0" w:color="auto"/>
        <w:left w:val="none" w:sz="0" w:space="0" w:color="auto"/>
        <w:bottom w:val="none" w:sz="0" w:space="0" w:color="auto"/>
        <w:right w:val="none" w:sz="0" w:space="0" w:color="auto"/>
      </w:divBdr>
      <w:divsChild>
        <w:div w:id="292447563">
          <w:marLeft w:val="0"/>
          <w:marRight w:val="0"/>
          <w:marTop w:val="0"/>
          <w:marBottom w:val="0"/>
          <w:divBdr>
            <w:top w:val="none" w:sz="0" w:space="0" w:color="auto"/>
            <w:left w:val="none" w:sz="0" w:space="0" w:color="auto"/>
            <w:bottom w:val="none" w:sz="0" w:space="0" w:color="auto"/>
            <w:right w:val="none" w:sz="0" w:space="0" w:color="auto"/>
          </w:divBdr>
          <w:divsChild>
            <w:div w:id="1744447988">
              <w:marLeft w:val="0"/>
              <w:marRight w:val="0"/>
              <w:marTop w:val="0"/>
              <w:marBottom w:val="0"/>
              <w:divBdr>
                <w:top w:val="none" w:sz="0" w:space="0" w:color="auto"/>
                <w:left w:val="none" w:sz="0" w:space="0" w:color="auto"/>
                <w:bottom w:val="none" w:sz="0" w:space="0" w:color="auto"/>
                <w:right w:val="none" w:sz="0" w:space="0" w:color="auto"/>
              </w:divBdr>
              <w:divsChild>
                <w:div w:id="11646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78156">
      <w:bodyDiv w:val="1"/>
      <w:marLeft w:val="0"/>
      <w:marRight w:val="0"/>
      <w:marTop w:val="0"/>
      <w:marBottom w:val="0"/>
      <w:divBdr>
        <w:top w:val="none" w:sz="0" w:space="0" w:color="auto"/>
        <w:left w:val="none" w:sz="0" w:space="0" w:color="auto"/>
        <w:bottom w:val="none" w:sz="0" w:space="0" w:color="auto"/>
        <w:right w:val="none" w:sz="0" w:space="0" w:color="auto"/>
      </w:divBdr>
    </w:div>
    <w:div w:id="551229437">
      <w:bodyDiv w:val="1"/>
      <w:marLeft w:val="0"/>
      <w:marRight w:val="0"/>
      <w:marTop w:val="0"/>
      <w:marBottom w:val="0"/>
      <w:divBdr>
        <w:top w:val="none" w:sz="0" w:space="0" w:color="auto"/>
        <w:left w:val="none" w:sz="0" w:space="0" w:color="auto"/>
        <w:bottom w:val="none" w:sz="0" w:space="0" w:color="auto"/>
        <w:right w:val="none" w:sz="0" w:space="0" w:color="auto"/>
      </w:divBdr>
      <w:divsChild>
        <w:div w:id="36665523">
          <w:marLeft w:val="0"/>
          <w:marRight w:val="0"/>
          <w:marTop w:val="0"/>
          <w:marBottom w:val="0"/>
          <w:divBdr>
            <w:top w:val="none" w:sz="0" w:space="0" w:color="auto"/>
            <w:left w:val="none" w:sz="0" w:space="0" w:color="auto"/>
            <w:bottom w:val="none" w:sz="0" w:space="0" w:color="auto"/>
            <w:right w:val="none" w:sz="0" w:space="0" w:color="auto"/>
          </w:divBdr>
          <w:divsChild>
            <w:div w:id="2068146757">
              <w:marLeft w:val="0"/>
              <w:marRight w:val="0"/>
              <w:marTop w:val="0"/>
              <w:marBottom w:val="0"/>
              <w:divBdr>
                <w:top w:val="none" w:sz="0" w:space="0" w:color="auto"/>
                <w:left w:val="none" w:sz="0" w:space="0" w:color="auto"/>
                <w:bottom w:val="none" w:sz="0" w:space="0" w:color="auto"/>
                <w:right w:val="none" w:sz="0" w:space="0" w:color="auto"/>
              </w:divBdr>
              <w:divsChild>
                <w:div w:id="1477332090">
                  <w:marLeft w:val="0"/>
                  <w:marRight w:val="0"/>
                  <w:marTop w:val="0"/>
                  <w:marBottom w:val="1125"/>
                  <w:divBdr>
                    <w:top w:val="none" w:sz="0" w:space="0" w:color="auto"/>
                    <w:left w:val="none" w:sz="0" w:space="0" w:color="auto"/>
                    <w:bottom w:val="none" w:sz="0" w:space="0" w:color="auto"/>
                    <w:right w:val="none" w:sz="0" w:space="0" w:color="auto"/>
                  </w:divBdr>
                  <w:divsChild>
                    <w:div w:id="1297681738">
                      <w:marLeft w:val="0"/>
                      <w:marRight w:val="0"/>
                      <w:marTop w:val="0"/>
                      <w:marBottom w:val="0"/>
                      <w:divBdr>
                        <w:top w:val="none" w:sz="0" w:space="0" w:color="auto"/>
                        <w:left w:val="none" w:sz="0" w:space="0" w:color="auto"/>
                        <w:bottom w:val="none" w:sz="0" w:space="0" w:color="auto"/>
                        <w:right w:val="none" w:sz="0" w:space="0" w:color="auto"/>
                      </w:divBdr>
                      <w:divsChild>
                        <w:div w:id="87505789">
                          <w:marLeft w:val="0"/>
                          <w:marRight w:val="0"/>
                          <w:marTop w:val="0"/>
                          <w:marBottom w:val="0"/>
                          <w:divBdr>
                            <w:top w:val="none" w:sz="0" w:space="0" w:color="auto"/>
                            <w:left w:val="none" w:sz="0" w:space="0" w:color="auto"/>
                            <w:bottom w:val="none" w:sz="0" w:space="0" w:color="auto"/>
                            <w:right w:val="none" w:sz="0" w:space="0" w:color="auto"/>
                          </w:divBdr>
                          <w:divsChild>
                            <w:div w:id="1358386142">
                              <w:marLeft w:val="0"/>
                              <w:marRight w:val="0"/>
                              <w:marTop w:val="0"/>
                              <w:marBottom w:val="0"/>
                              <w:divBdr>
                                <w:top w:val="none" w:sz="0" w:space="0" w:color="auto"/>
                                <w:left w:val="none" w:sz="0" w:space="0" w:color="auto"/>
                                <w:bottom w:val="none" w:sz="0" w:space="0" w:color="auto"/>
                                <w:right w:val="none" w:sz="0" w:space="0" w:color="auto"/>
                              </w:divBdr>
                              <w:divsChild>
                                <w:div w:id="1634479686">
                                  <w:marLeft w:val="0"/>
                                  <w:marRight w:val="0"/>
                                  <w:marTop w:val="0"/>
                                  <w:marBottom w:val="0"/>
                                  <w:divBdr>
                                    <w:top w:val="none" w:sz="0" w:space="0" w:color="auto"/>
                                    <w:left w:val="none" w:sz="0" w:space="0" w:color="auto"/>
                                    <w:bottom w:val="none" w:sz="0" w:space="0" w:color="auto"/>
                                    <w:right w:val="none" w:sz="0" w:space="0" w:color="auto"/>
                                  </w:divBdr>
                                  <w:divsChild>
                                    <w:div w:id="1695812017">
                                      <w:marLeft w:val="0"/>
                                      <w:marRight w:val="0"/>
                                      <w:marTop w:val="0"/>
                                      <w:marBottom w:val="0"/>
                                      <w:divBdr>
                                        <w:top w:val="none" w:sz="0" w:space="0" w:color="auto"/>
                                        <w:left w:val="none" w:sz="0" w:space="0" w:color="auto"/>
                                        <w:bottom w:val="none" w:sz="0" w:space="0" w:color="auto"/>
                                        <w:right w:val="none" w:sz="0" w:space="0" w:color="auto"/>
                                      </w:divBdr>
                                      <w:divsChild>
                                        <w:div w:id="1276058041">
                                          <w:marLeft w:val="0"/>
                                          <w:marRight w:val="0"/>
                                          <w:marTop w:val="0"/>
                                          <w:marBottom w:val="0"/>
                                          <w:divBdr>
                                            <w:top w:val="none" w:sz="0" w:space="0" w:color="auto"/>
                                            <w:left w:val="none" w:sz="0" w:space="0" w:color="auto"/>
                                            <w:bottom w:val="none" w:sz="0" w:space="0" w:color="auto"/>
                                            <w:right w:val="none" w:sz="0" w:space="0" w:color="auto"/>
                                          </w:divBdr>
                                          <w:divsChild>
                                            <w:div w:id="572473851">
                                              <w:marLeft w:val="0"/>
                                              <w:marRight w:val="0"/>
                                              <w:marTop w:val="0"/>
                                              <w:marBottom w:val="0"/>
                                              <w:divBdr>
                                                <w:top w:val="none" w:sz="0" w:space="0" w:color="auto"/>
                                                <w:left w:val="none" w:sz="0" w:space="0" w:color="auto"/>
                                                <w:bottom w:val="none" w:sz="0" w:space="0" w:color="auto"/>
                                                <w:right w:val="none" w:sz="0" w:space="0" w:color="auto"/>
                                              </w:divBdr>
                                              <w:divsChild>
                                                <w:div w:id="1760101494">
                                                  <w:marLeft w:val="0"/>
                                                  <w:marRight w:val="0"/>
                                                  <w:marTop w:val="30"/>
                                                  <w:marBottom w:val="210"/>
                                                  <w:divBdr>
                                                    <w:top w:val="single" w:sz="6" w:space="5" w:color="FFCC00"/>
                                                    <w:left w:val="single" w:sz="6" w:space="23" w:color="FFCC00"/>
                                                    <w:bottom w:val="single" w:sz="6" w:space="5" w:color="FFCC00"/>
                                                    <w:right w:val="single" w:sz="6" w:space="5" w:color="FFCC00"/>
                                                  </w:divBdr>
                                                </w:div>
                                                <w:div w:id="1847086051">
                                                  <w:marLeft w:val="0"/>
                                                  <w:marRight w:val="0"/>
                                                  <w:marTop w:val="30"/>
                                                  <w:marBottom w:val="210"/>
                                                  <w:divBdr>
                                                    <w:top w:val="single" w:sz="6" w:space="5" w:color="A7CEDF"/>
                                                    <w:left w:val="single" w:sz="6" w:space="23" w:color="A7CEDF"/>
                                                    <w:bottom w:val="single" w:sz="6" w:space="5" w:color="A7CEDF"/>
                                                    <w:right w:val="single" w:sz="6" w:space="5" w:color="A7CEDF"/>
                                                  </w:divBdr>
                                                </w:div>
                                              </w:divsChild>
                                            </w:div>
                                          </w:divsChild>
                                        </w:div>
                                      </w:divsChild>
                                    </w:div>
                                  </w:divsChild>
                                </w:div>
                              </w:divsChild>
                            </w:div>
                          </w:divsChild>
                        </w:div>
                      </w:divsChild>
                    </w:div>
                  </w:divsChild>
                </w:div>
              </w:divsChild>
            </w:div>
          </w:divsChild>
        </w:div>
      </w:divsChild>
    </w:div>
    <w:div w:id="579412023">
      <w:bodyDiv w:val="1"/>
      <w:marLeft w:val="0"/>
      <w:marRight w:val="0"/>
      <w:marTop w:val="0"/>
      <w:marBottom w:val="0"/>
      <w:divBdr>
        <w:top w:val="none" w:sz="0" w:space="0" w:color="auto"/>
        <w:left w:val="none" w:sz="0" w:space="0" w:color="auto"/>
        <w:bottom w:val="none" w:sz="0" w:space="0" w:color="auto"/>
        <w:right w:val="none" w:sz="0" w:space="0" w:color="auto"/>
      </w:divBdr>
    </w:div>
    <w:div w:id="626854917">
      <w:bodyDiv w:val="1"/>
      <w:marLeft w:val="0"/>
      <w:marRight w:val="0"/>
      <w:marTop w:val="0"/>
      <w:marBottom w:val="0"/>
      <w:divBdr>
        <w:top w:val="none" w:sz="0" w:space="0" w:color="auto"/>
        <w:left w:val="none" w:sz="0" w:space="0" w:color="auto"/>
        <w:bottom w:val="none" w:sz="0" w:space="0" w:color="auto"/>
        <w:right w:val="none" w:sz="0" w:space="0" w:color="auto"/>
      </w:divBdr>
    </w:div>
    <w:div w:id="646861077">
      <w:bodyDiv w:val="1"/>
      <w:marLeft w:val="0"/>
      <w:marRight w:val="0"/>
      <w:marTop w:val="0"/>
      <w:marBottom w:val="0"/>
      <w:divBdr>
        <w:top w:val="none" w:sz="0" w:space="0" w:color="auto"/>
        <w:left w:val="none" w:sz="0" w:space="0" w:color="auto"/>
        <w:bottom w:val="none" w:sz="0" w:space="0" w:color="auto"/>
        <w:right w:val="none" w:sz="0" w:space="0" w:color="auto"/>
      </w:divBdr>
      <w:divsChild>
        <w:div w:id="562106256">
          <w:marLeft w:val="0"/>
          <w:marRight w:val="0"/>
          <w:marTop w:val="0"/>
          <w:marBottom w:val="0"/>
          <w:divBdr>
            <w:top w:val="none" w:sz="0" w:space="0" w:color="auto"/>
            <w:left w:val="none" w:sz="0" w:space="0" w:color="auto"/>
            <w:bottom w:val="none" w:sz="0" w:space="0" w:color="auto"/>
            <w:right w:val="none" w:sz="0" w:space="0" w:color="auto"/>
          </w:divBdr>
          <w:divsChild>
            <w:div w:id="687684570">
              <w:marLeft w:val="0"/>
              <w:marRight w:val="0"/>
              <w:marTop w:val="0"/>
              <w:marBottom w:val="0"/>
              <w:divBdr>
                <w:top w:val="none" w:sz="0" w:space="0" w:color="auto"/>
                <w:left w:val="none" w:sz="0" w:space="0" w:color="auto"/>
                <w:bottom w:val="none" w:sz="0" w:space="0" w:color="auto"/>
                <w:right w:val="none" w:sz="0" w:space="0" w:color="auto"/>
              </w:divBdr>
              <w:divsChild>
                <w:div w:id="11754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2332">
      <w:bodyDiv w:val="1"/>
      <w:marLeft w:val="0"/>
      <w:marRight w:val="0"/>
      <w:marTop w:val="0"/>
      <w:marBottom w:val="0"/>
      <w:divBdr>
        <w:top w:val="none" w:sz="0" w:space="0" w:color="auto"/>
        <w:left w:val="none" w:sz="0" w:space="0" w:color="auto"/>
        <w:bottom w:val="none" w:sz="0" w:space="0" w:color="auto"/>
        <w:right w:val="none" w:sz="0" w:space="0" w:color="auto"/>
      </w:divBdr>
    </w:div>
    <w:div w:id="712779001">
      <w:bodyDiv w:val="1"/>
      <w:marLeft w:val="0"/>
      <w:marRight w:val="0"/>
      <w:marTop w:val="0"/>
      <w:marBottom w:val="0"/>
      <w:divBdr>
        <w:top w:val="none" w:sz="0" w:space="0" w:color="auto"/>
        <w:left w:val="none" w:sz="0" w:space="0" w:color="auto"/>
        <w:bottom w:val="none" w:sz="0" w:space="0" w:color="auto"/>
        <w:right w:val="none" w:sz="0" w:space="0" w:color="auto"/>
      </w:divBdr>
    </w:div>
    <w:div w:id="751468253">
      <w:bodyDiv w:val="1"/>
      <w:marLeft w:val="0"/>
      <w:marRight w:val="0"/>
      <w:marTop w:val="0"/>
      <w:marBottom w:val="0"/>
      <w:divBdr>
        <w:top w:val="none" w:sz="0" w:space="0" w:color="auto"/>
        <w:left w:val="none" w:sz="0" w:space="0" w:color="auto"/>
        <w:bottom w:val="none" w:sz="0" w:space="0" w:color="auto"/>
        <w:right w:val="none" w:sz="0" w:space="0" w:color="auto"/>
      </w:divBdr>
      <w:divsChild>
        <w:div w:id="285698013">
          <w:marLeft w:val="0"/>
          <w:marRight w:val="0"/>
          <w:marTop w:val="0"/>
          <w:marBottom w:val="0"/>
          <w:divBdr>
            <w:top w:val="none" w:sz="0" w:space="0" w:color="auto"/>
            <w:left w:val="none" w:sz="0" w:space="0" w:color="auto"/>
            <w:bottom w:val="none" w:sz="0" w:space="0" w:color="auto"/>
            <w:right w:val="none" w:sz="0" w:space="0" w:color="auto"/>
          </w:divBdr>
          <w:divsChild>
            <w:div w:id="155613980">
              <w:marLeft w:val="0"/>
              <w:marRight w:val="0"/>
              <w:marTop w:val="0"/>
              <w:marBottom w:val="0"/>
              <w:divBdr>
                <w:top w:val="none" w:sz="0" w:space="0" w:color="auto"/>
                <w:left w:val="none" w:sz="0" w:space="0" w:color="auto"/>
                <w:bottom w:val="none" w:sz="0" w:space="0" w:color="auto"/>
                <w:right w:val="none" w:sz="0" w:space="0" w:color="auto"/>
              </w:divBdr>
              <w:divsChild>
                <w:div w:id="2054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157040">
      <w:bodyDiv w:val="1"/>
      <w:marLeft w:val="0"/>
      <w:marRight w:val="0"/>
      <w:marTop w:val="0"/>
      <w:marBottom w:val="0"/>
      <w:divBdr>
        <w:top w:val="none" w:sz="0" w:space="0" w:color="auto"/>
        <w:left w:val="none" w:sz="0" w:space="0" w:color="auto"/>
        <w:bottom w:val="none" w:sz="0" w:space="0" w:color="auto"/>
        <w:right w:val="none" w:sz="0" w:space="0" w:color="auto"/>
      </w:divBdr>
      <w:divsChild>
        <w:div w:id="955018886">
          <w:marLeft w:val="0"/>
          <w:marRight w:val="0"/>
          <w:marTop w:val="0"/>
          <w:marBottom w:val="0"/>
          <w:divBdr>
            <w:top w:val="none" w:sz="0" w:space="0" w:color="auto"/>
            <w:left w:val="none" w:sz="0" w:space="0" w:color="auto"/>
            <w:bottom w:val="none" w:sz="0" w:space="0" w:color="auto"/>
            <w:right w:val="none" w:sz="0" w:space="0" w:color="auto"/>
          </w:divBdr>
          <w:divsChild>
            <w:div w:id="982345236">
              <w:marLeft w:val="0"/>
              <w:marRight w:val="0"/>
              <w:marTop w:val="0"/>
              <w:marBottom w:val="0"/>
              <w:divBdr>
                <w:top w:val="none" w:sz="0" w:space="0" w:color="auto"/>
                <w:left w:val="none" w:sz="0" w:space="0" w:color="auto"/>
                <w:bottom w:val="none" w:sz="0" w:space="0" w:color="auto"/>
                <w:right w:val="none" w:sz="0" w:space="0" w:color="auto"/>
              </w:divBdr>
              <w:divsChild>
                <w:div w:id="968820478">
                  <w:marLeft w:val="0"/>
                  <w:marRight w:val="0"/>
                  <w:marTop w:val="0"/>
                  <w:marBottom w:val="0"/>
                  <w:divBdr>
                    <w:top w:val="none" w:sz="0" w:space="0" w:color="auto"/>
                    <w:left w:val="none" w:sz="0" w:space="0" w:color="auto"/>
                    <w:bottom w:val="none" w:sz="0" w:space="0" w:color="auto"/>
                    <w:right w:val="none" w:sz="0" w:space="0" w:color="auto"/>
                  </w:divBdr>
                  <w:divsChild>
                    <w:div w:id="7823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67986">
      <w:bodyDiv w:val="1"/>
      <w:marLeft w:val="0"/>
      <w:marRight w:val="0"/>
      <w:marTop w:val="0"/>
      <w:marBottom w:val="0"/>
      <w:divBdr>
        <w:top w:val="none" w:sz="0" w:space="0" w:color="auto"/>
        <w:left w:val="none" w:sz="0" w:space="0" w:color="auto"/>
        <w:bottom w:val="none" w:sz="0" w:space="0" w:color="auto"/>
        <w:right w:val="none" w:sz="0" w:space="0" w:color="auto"/>
      </w:divBdr>
    </w:div>
    <w:div w:id="994261549">
      <w:bodyDiv w:val="1"/>
      <w:marLeft w:val="0"/>
      <w:marRight w:val="0"/>
      <w:marTop w:val="0"/>
      <w:marBottom w:val="0"/>
      <w:divBdr>
        <w:top w:val="none" w:sz="0" w:space="0" w:color="auto"/>
        <w:left w:val="none" w:sz="0" w:space="0" w:color="auto"/>
        <w:bottom w:val="none" w:sz="0" w:space="0" w:color="auto"/>
        <w:right w:val="none" w:sz="0" w:space="0" w:color="auto"/>
      </w:divBdr>
    </w:div>
    <w:div w:id="1010370264">
      <w:bodyDiv w:val="1"/>
      <w:marLeft w:val="0"/>
      <w:marRight w:val="0"/>
      <w:marTop w:val="0"/>
      <w:marBottom w:val="0"/>
      <w:divBdr>
        <w:top w:val="none" w:sz="0" w:space="0" w:color="auto"/>
        <w:left w:val="none" w:sz="0" w:space="0" w:color="auto"/>
        <w:bottom w:val="none" w:sz="0" w:space="0" w:color="auto"/>
        <w:right w:val="none" w:sz="0" w:space="0" w:color="auto"/>
      </w:divBdr>
    </w:div>
    <w:div w:id="1013842417">
      <w:bodyDiv w:val="1"/>
      <w:marLeft w:val="0"/>
      <w:marRight w:val="0"/>
      <w:marTop w:val="0"/>
      <w:marBottom w:val="0"/>
      <w:divBdr>
        <w:top w:val="none" w:sz="0" w:space="0" w:color="auto"/>
        <w:left w:val="none" w:sz="0" w:space="0" w:color="auto"/>
        <w:bottom w:val="none" w:sz="0" w:space="0" w:color="auto"/>
        <w:right w:val="none" w:sz="0" w:space="0" w:color="auto"/>
      </w:divBdr>
    </w:div>
    <w:div w:id="1035885442">
      <w:bodyDiv w:val="1"/>
      <w:marLeft w:val="0"/>
      <w:marRight w:val="0"/>
      <w:marTop w:val="0"/>
      <w:marBottom w:val="0"/>
      <w:divBdr>
        <w:top w:val="none" w:sz="0" w:space="0" w:color="auto"/>
        <w:left w:val="none" w:sz="0" w:space="0" w:color="auto"/>
        <w:bottom w:val="none" w:sz="0" w:space="0" w:color="auto"/>
        <w:right w:val="none" w:sz="0" w:space="0" w:color="auto"/>
      </w:divBdr>
      <w:divsChild>
        <w:div w:id="911310445">
          <w:marLeft w:val="0"/>
          <w:marRight w:val="0"/>
          <w:marTop w:val="0"/>
          <w:marBottom w:val="0"/>
          <w:divBdr>
            <w:top w:val="none" w:sz="0" w:space="0" w:color="auto"/>
            <w:left w:val="none" w:sz="0" w:space="0" w:color="auto"/>
            <w:bottom w:val="none" w:sz="0" w:space="0" w:color="auto"/>
            <w:right w:val="none" w:sz="0" w:space="0" w:color="auto"/>
          </w:divBdr>
          <w:divsChild>
            <w:div w:id="160434922">
              <w:marLeft w:val="0"/>
              <w:marRight w:val="0"/>
              <w:marTop w:val="0"/>
              <w:marBottom w:val="0"/>
              <w:divBdr>
                <w:top w:val="none" w:sz="0" w:space="0" w:color="auto"/>
                <w:left w:val="none" w:sz="0" w:space="0" w:color="auto"/>
                <w:bottom w:val="none" w:sz="0" w:space="0" w:color="auto"/>
                <w:right w:val="none" w:sz="0" w:space="0" w:color="auto"/>
              </w:divBdr>
              <w:divsChild>
                <w:div w:id="871262526">
                  <w:marLeft w:val="0"/>
                  <w:marRight w:val="0"/>
                  <w:marTop w:val="0"/>
                  <w:marBottom w:val="0"/>
                  <w:divBdr>
                    <w:top w:val="none" w:sz="0" w:space="0" w:color="auto"/>
                    <w:left w:val="none" w:sz="0" w:space="0" w:color="auto"/>
                    <w:bottom w:val="none" w:sz="0" w:space="0" w:color="auto"/>
                    <w:right w:val="none" w:sz="0" w:space="0" w:color="auto"/>
                  </w:divBdr>
                  <w:divsChild>
                    <w:div w:id="14644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7732">
      <w:bodyDiv w:val="1"/>
      <w:marLeft w:val="0"/>
      <w:marRight w:val="0"/>
      <w:marTop w:val="0"/>
      <w:marBottom w:val="0"/>
      <w:divBdr>
        <w:top w:val="none" w:sz="0" w:space="0" w:color="auto"/>
        <w:left w:val="none" w:sz="0" w:space="0" w:color="auto"/>
        <w:bottom w:val="none" w:sz="0" w:space="0" w:color="auto"/>
        <w:right w:val="none" w:sz="0" w:space="0" w:color="auto"/>
      </w:divBdr>
      <w:divsChild>
        <w:div w:id="236671831">
          <w:marLeft w:val="0"/>
          <w:marRight w:val="0"/>
          <w:marTop w:val="0"/>
          <w:marBottom w:val="0"/>
          <w:divBdr>
            <w:top w:val="none" w:sz="0" w:space="0" w:color="auto"/>
            <w:left w:val="none" w:sz="0" w:space="0" w:color="auto"/>
            <w:bottom w:val="none" w:sz="0" w:space="0" w:color="auto"/>
            <w:right w:val="none" w:sz="0" w:space="0" w:color="auto"/>
          </w:divBdr>
          <w:divsChild>
            <w:div w:id="1866596492">
              <w:marLeft w:val="0"/>
              <w:marRight w:val="0"/>
              <w:marTop w:val="0"/>
              <w:marBottom w:val="0"/>
              <w:divBdr>
                <w:top w:val="none" w:sz="0" w:space="0" w:color="auto"/>
                <w:left w:val="none" w:sz="0" w:space="0" w:color="auto"/>
                <w:bottom w:val="none" w:sz="0" w:space="0" w:color="auto"/>
                <w:right w:val="none" w:sz="0" w:space="0" w:color="auto"/>
              </w:divBdr>
              <w:divsChild>
                <w:div w:id="145128203">
                  <w:marLeft w:val="0"/>
                  <w:marRight w:val="0"/>
                  <w:marTop w:val="0"/>
                  <w:marBottom w:val="0"/>
                  <w:divBdr>
                    <w:top w:val="none" w:sz="0" w:space="0" w:color="auto"/>
                    <w:left w:val="none" w:sz="0" w:space="0" w:color="auto"/>
                    <w:bottom w:val="none" w:sz="0" w:space="0" w:color="auto"/>
                    <w:right w:val="none" w:sz="0" w:space="0" w:color="auto"/>
                  </w:divBdr>
                  <w:divsChild>
                    <w:div w:id="9738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47530">
      <w:bodyDiv w:val="1"/>
      <w:marLeft w:val="0"/>
      <w:marRight w:val="0"/>
      <w:marTop w:val="0"/>
      <w:marBottom w:val="0"/>
      <w:divBdr>
        <w:top w:val="none" w:sz="0" w:space="0" w:color="auto"/>
        <w:left w:val="none" w:sz="0" w:space="0" w:color="auto"/>
        <w:bottom w:val="none" w:sz="0" w:space="0" w:color="auto"/>
        <w:right w:val="none" w:sz="0" w:space="0" w:color="auto"/>
      </w:divBdr>
    </w:div>
    <w:div w:id="1441411703">
      <w:bodyDiv w:val="1"/>
      <w:marLeft w:val="0"/>
      <w:marRight w:val="0"/>
      <w:marTop w:val="0"/>
      <w:marBottom w:val="0"/>
      <w:divBdr>
        <w:top w:val="none" w:sz="0" w:space="0" w:color="auto"/>
        <w:left w:val="none" w:sz="0" w:space="0" w:color="auto"/>
        <w:bottom w:val="none" w:sz="0" w:space="0" w:color="auto"/>
        <w:right w:val="none" w:sz="0" w:space="0" w:color="auto"/>
      </w:divBdr>
      <w:divsChild>
        <w:div w:id="1789349445">
          <w:marLeft w:val="0"/>
          <w:marRight w:val="0"/>
          <w:marTop w:val="0"/>
          <w:marBottom w:val="0"/>
          <w:divBdr>
            <w:top w:val="none" w:sz="0" w:space="0" w:color="auto"/>
            <w:left w:val="none" w:sz="0" w:space="0" w:color="auto"/>
            <w:bottom w:val="none" w:sz="0" w:space="0" w:color="auto"/>
            <w:right w:val="none" w:sz="0" w:space="0" w:color="auto"/>
          </w:divBdr>
          <w:divsChild>
            <w:div w:id="1004284083">
              <w:marLeft w:val="0"/>
              <w:marRight w:val="0"/>
              <w:marTop w:val="0"/>
              <w:marBottom w:val="0"/>
              <w:divBdr>
                <w:top w:val="none" w:sz="0" w:space="0" w:color="auto"/>
                <w:left w:val="none" w:sz="0" w:space="0" w:color="auto"/>
                <w:bottom w:val="none" w:sz="0" w:space="0" w:color="auto"/>
                <w:right w:val="none" w:sz="0" w:space="0" w:color="auto"/>
              </w:divBdr>
              <w:divsChild>
                <w:div w:id="52887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71021">
      <w:bodyDiv w:val="1"/>
      <w:marLeft w:val="0"/>
      <w:marRight w:val="0"/>
      <w:marTop w:val="0"/>
      <w:marBottom w:val="0"/>
      <w:divBdr>
        <w:top w:val="none" w:sz="0" w:space="0" w:color="auto"/>
        <w:left w:val="none" w:sz="0" w:space="0" w:color="auto"/>
        <w:bottom w:val="none" w:sz="0" w:space="0" w:color="auto"/>
        <w:right w:val="none" w:sz="0" w:space="0" w:color="auto"/>
      </w:divBdr>
      <w:divsChild>
        <w:div w:id="2120492701">
          <w:marLeft w:val="0"/>
          <w:marRight w:val="0"/>
          <w:marTop w:val="0"/>
          <w:marBottom w:val="0"/>
          <w:divBdr>
            <w:top w:val="none" w:sz="0" w:space="0" w:color="auto"/>
            <w:left w:val="none" w:sz="0" w:space="0" w:color="auto"/>
            <w:bottom w:val="none" w:sz="0" w:space="0" w:color="auto"/>
            <w:right w:val="none" w:sz="0" w:space="0" w:color="auto"/>
          </w:divBdr>
          <w:divsChild>
            <w:div w:id="373239354">
              <w:marLeft w:val="0"/>
              <w:marRight w:val="0"/>
              <w:marTop w:val="0"/>
              <w:marBottom w:val="0"/>
              <w:divBdr>
                <w:top w:val="none" w:sz="0" w:space="0" w:color="auto"/>
                <w:left w:val="none" w:sz="0" w:space="0" w:color="auto"/>
                <w:bottom w:val="none" w:sz="0" w:space="0" w:color="auto"/>
                <w:right w:val="none" w:sz="0" w:space="0" w:color="auto"/>
              </w:divBdr>
              <w:divsChild>
                <w:div w:id="20522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9270">
      <w:bodyDiv w:val="1"/>
      <w:marLeft w:val="0"/>
      <w:marRight w:val="0"/>
      <w:marTop w:val="0"/>
      <w:marBottom w:val="0"/>
      <w:divBdr>
        <w:top w:val="none" w:sz="0" w:space="0" w:color="auto"/>
        <w:left w:val="none" w:sz="0" w:space="0" w:color="auto"/>
        <w:bottom w:val="none" w:sz="0" w:space="0" w:color="auto"/>
        <w:right w:val="none" w:sz="0" w:space="0" w:color="auto"/>
      </w:divBdr>
    </w:div>
    <w:div w:id="1655715599">
      <w:bodyDiv w:val="1"/>
      <w:marLeft w:val="0"/>
      <w:marRight w:val="0"/>
      <w:marTop w:val="0"/>
      <w:marBottom w:val="0"/>
      <w:divBdr>
        <w:top w:val="none" w:sz="0" w:space="0" w:color="auto"/>
        <w:left w:val="none" w:sz="0" w:space="0" w:color="auto"/>
        <w:bottom w:val="none" w:sz="0" w:space="0" w:color="auto"/>
        <w:right w:val="none" w:sz="0" w:space="0" w:color="auto"/>
      </w:divBdr>
      <w:divsChild>
        <w:div w:id="500200392">
          <w:marLeft w:val="0"/>
          <w:marRight w:val="0"/>
          <w:marTop w:val="0"/>
          <w:marBottom w:val="0"/>
          <w:divBdr>
            <w:top w:val="none" w:sz="0" w:space="0" w:color="auto"/>
            <w:left w:val="none" w:sz="0" w:space="0" w:color="auto"/>
            <w:bottom w:val="none" w:sz="0" w:space="0" w:color="auto"/>
            <w:right w:val="none" w:sz="0" w:space="0" w:color="auto"/>
          </w:divBdr>
          <w:divsChild>
            <w:div w:id="1910072755">
              <w:marLeft w:val="0"/>
              <w:marRight w:val="0"/>
              <w:marTop w:val="0"/>
              <w:marBottom w:val="0"/>
              <w:divBdr>
                <w:top w:val="none" w:sz="0" w:space="0" w:color="auto"/>
                <w:left w:val="none" w:sz="0" w:space="0" w:color="auto"/>
                <w:bottom w:val="none" w:sz="0" w:space="0" w:color="auto"/>
                <w:right w:val="none" w:sz="0" w:space="0" w:color="auto"/>
              </w:divBdr>
              <w:divsChild>
                <w:div w:id="1405879222">
                  <w:marLeft w:val="0"/>
                  <w:marRight w:val="0"/>
                  <w:marTop w:val="0"/>
                  <w:marBottom w:val="0"/>
                  <w:divBdr>
                    <w:top w:val="none" w:sz="0" w:space="0" w:color="auto"/>
                    <w:left w:val="none" w:sz="0" w:space="0" w:color="auto"/>
                    <w:bottom w:val="none" w:sz="0" w:space="0" w:color="auto"/>
                    <w:right w:val="none" w:sz="0" w:space="0" w:color="auto"/>
                  </w:divBdr>
                  <w:divsChild>
                    <w:div w:id="278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76967">
      <w:bodyDiv w:val="1"/>
      <w:marLeft w:val="0"/>
      <w:marRight w:val="0"/>
      <w:marTop w:val="0"/>
      <w:marBottom w:val="0"/>
      <w:divBdr>
        <w:top w:val="none" w:sz="0" w:space="0" w:color="auto"/>
        <w:left w:val="none" w:sz="0" w:space="0" w:color="auto"/>
        <w:bottom w:val="none" w:sz="0" w:space="0" w:color="auto"/>
        <w:right w:val="none" w:sz="0" w:space="0" w:color="auto"/>
      </w:divBdr>
    </w:div>
    <w:div w:id="1741051152">
      <w:bodyDiv w:val="1"/>
      <w:marLeft w:val="0"/>
      <w:marRight w:val="0"/>
      <w:marTop w:val="0"/>
      <w:marBottom w:val="0"/>
      <w:divBdr>
        <w:top w:val="none" w:sz="0" w:space="0" w:color="auto"/>
        <w:left w:val="none" w:sz="0" w:space="0" w:color="auto"/>
        <w:bottom w:val="none" w:sz="0" w:space="0" w:color="auto"/>
        <w:right w:val="none" w:sz="0" w:space="0" w:color="auto"/>
      </w:divBdr>
    </w:div>
    <w:div w:id="1914050540">
      <w:bodyDiv w:val="1"/>
      <w:marLeft w:val="0"/>
      <w:marRight w:val="0"/>
      <w:marTop w:val="0"/>
      <w:marBottom w:val="0"/>
      <w:divBdr>
        <w:top w:val="none" w:sz="0" w:space="0" w:color="auto"/>
        <w:left w:val="none" w:sz="0" w:space="0" w:color="auto"/>
        <w:bottom w:val="none" w:sz="0" w:space="0" w:color="auto"/>
        <w:right w:val="none" w:sz="0" w:space="0" w:color="auto"/>
      </w:divBdr>
    </w:div>
    <w:div w:id="1955752065">
      <w:bodyDiv w:val="1"/>
      <w:marLeft w:val="0"/>
      <w:marRight w:val="0"/>
      <w:marTop w:val="0"/>
      <w:marBottom w:val="0"/>
      <w:divBdr>
        <w:top w:val="none" w:sz="0" w:space="0" w:color="auto"/>
        <w:left w:val="none" w:sz="0" w:space="0" w:color="auto"/>
        <w:bottom w:val="none" w:sz="0" w:space="0" w:color="auto"/>
        <w:right w:val="none" w:sz="0" w:space="0" w:color="auto"/>
      </w:divBdr>
      <w:divsChild>
        <w:div w:id="1791242987">
          <w:marLeft w:val="0"/>
          <w:marRight w:val="0"/>
          <w:marTop w:val="0"/>
          <w:marBottom w:val="0"/>
          <w:divBdr>
            <w:top w:val="none" w:sz="0" w:space="0" w:color="auto"/>
            <w:left w:val="none" w:sz="0" w:space="0" w:color="auto"/>
            <w:bottom w:val="none" w:sz="0" w:space="0" w:color="auto"/>
            <w:right w:val="none" w:sz="0" w:space="0" w:color="auto"/>
          </w:divBdr>
          <w:divsChild>
            <w:div w:id="1396203016">
              <w:marLeft w:val="0"/>
              <w:marRight w:val="0"/>
              <w:marTop w:val="600"/>
              <w:marBottom w:val="0"/>
              <w:divBdr>
                <w:top w:val="none" w:sz="0" w:space="0" w:color="auto"/>
                <w:left w:val="none" w:sz="0" w:space="0" w:color="auto"/>
                <w:bottom w:val="none" w:sz="0" w:space="0" w:color="auto"/>
                <w:right w:val="none" w:sz="0" w:space="0" w:color="auto"/>
              </w:divBdr>
              <w:divsChild>
                <w:div w:id="1384331610">
                  <w:marLeft w:val="0"/>
                  <w:marRight w:val="0"/>
                  <w:marTop w:val="0"/>
                  <w:marBottom w:val="0"/>
                  <w:divBdr>
                    <w:top w:val="none" w:sz="0" w:space="0" w:color="auto"/>
                    <w:left w:val="none" w:sz="0" w:space="0" w:color="auto"/>
                    <w:bottom w:val="none" w:sz="0" w:space="0" w:color="auto"/>
                    <w:right w:val="none" w:sz="0" w:space="0" w:color="auto"/>
                  </w:divBdr>
                  <w:divsChild>
                    <w:div w:id="983125059">
                      <w:marLeft w:val="-225"/>
                      <w:marRight w:val="-225"/>
                      <w:marTop w:val="0"/>
                      <w:marBottom w:val="0"/>
                      <w:divBdr>
                        <w:top w:val="none" w:sz="0" w:space="0" w:color="auto"/>
                        <w:left w:val="none" w:sz="0" w:space="0" w:color="auto"/>
                        <w:bottom w:val="none" w:sz="0" w:space="0" w:color="auto"/>
                        <w:right w:val="none" w:sz="0" w:space="0" w:color="auto"/>
                      </w:divBdr>
                      <w:divsChild>
                        <w:div w:id="351803849">
                          <w:marLeft w:val="0"/>
                          <w:marRight w:val="0"/>
                          <w:marTop w:val="0"/>
                          <w:marBottom w:val="0"/>
                          <w:divBdr>
                            <w:top w:val="none" w:sz="0" w:space="0" w:color="auto"/>
                            <w:left w:val="none" w:sz="0" w:space="0" w:color="auto"/>
                            <w:bottom w:val="none" w:sz="0" w:space="0" w:color="auto"/>
                            <w:right w:val="none" w:sz="0" w:space="0" w:color="auto"/>
                          </w:divBdr>
                          <w:divsChild>
                            <w:div w:id="1537962483">
                              <w:marLeft w:val="0"/>
                              <w:marRight w:val="0"/>
                              <w:marTop w:val="0"/>
                              <w:marBottom w:val="0"/>
                              <w:divBdr>
                                <w:top w:val="none" w:sz="0" w:space="0" w:color="auto"/>
                                <w:left w:val="none" w:sz="0" w:space="0" w:color="auto"/>
                                <w:bottom w:val="none" w:sz="0" w:space="0" w:color="auto"/>
                                <w:right w:val="none" w:sz="0" w:space="0" w:color="auto"/>
                              </w:divBdr>
                              <w:divsChild>
                                <w:div w:id="1327587287">
                                  <w:marLeft w:val="0"/>
                                  <w:marRight w:val="0"/>
                                  <w:marTop w:val="0"/>
                                  <w:marBottom w:val="0"/>
                                  <w:divBdr>
                                    <w:top w:val="none" w:sz="0" w:space="0" w:color="auto"/>
                                    <w:left w:val="none" w:sz="0" w:space="0" w:color="auto"/>
                                    <w:bottom w:val="none" w:sz="0" w:space="0" w:color="auto"/>
                                    <w:right w:val="none" w:sz="0" w:space="0" w:color="auto"/>
                                  </w:divBdr>
                                  <w:divsChild>
                                    <w:div w:id="638654237">
                                      <w:marLeft w:val="-225"/>
                                      <w:marRight w:val="-225"/>
                                      <w:marTop w:val="0"/>
                                      <w:marBottom w:val="0"/>
                                      <w:divBdr>
                                        <w:top w:val="none" w:sz="0" w:space="0" w:color="auto"/>
                                        <w:left w:val="none" w:sz="0" w:space="0" w:color="auto"/>
                                        <w:bottom w:val="none" w:sz="0" w:space="0" w:color="auto"/>
                                        <w:right w:val="none" w:sz="0" w:space="0" w:color="auto"/>
                                      </w:divBdr>
                                      <w:divsChild>
                                        <w:div w:id="14467274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9943032">
      <w:bodyDiv w:val="1"/>
      <w:marLeft w:val="0"/>
      <w:marRight w:val="0"/>
      <w:marTop w:val="0"/>
      <w:marBottom w:val="0"/>
      <w:divBdr>
        <w:top w:val="none" w:sz="0" w:space="0" w:color="auto"/>
        <w:left w:val="none" w:sz="0" w:space="0" w:color="auto"/>
        <w:bottom w:val="none" w:sz="0" w:space="0" w:color="auto"/>
        <w:right w:val="none" w:sz="0" w:space="0" w:color="auto"/>
      </w:divBdr>
      <w:divsChild>
        <w:div w:id="60061284">
          <w:marLeft w:val="0"/>
          <w:marRight w:val="0"/>
          <w:marTop w:val="0"/>
          <w:marBottom w:val="0"/>
          <w:divBdr>
            <w:top w:val="none" w:sz="0" w:space="0" w:color="auto"/>
            <w:left w:val="none" w:sz="0" w:space="0" w:color="auto"/>
            <w:bottom w:val="none" w:sz="0" w:space="0" w:color="auto"/>
            <w:right w:val="none" w:sz="0" w:space="0" w:color="auto"/>
          </w:divBdr>
          <w:divsChild>
            <w:div w:id="233048415">
              <w:marLeft w:val="0"/>
              <w:marRight w:val="0"/>
              <w:marTop w:val="0"/>
              <w:marBottom w:val="0"/>
              <w:divBdr>
                <w:top w:val="none" w:sz="0" w:space="0" w:color="auto"/>
                <w:left w:val="none" w:sz="0" w:space="0" w:color="auto"/>
                <w:bottom w:val="none" w:sz="0" w:space="0" w:color="auto"/>
                <w:right w:val="none" w:sz="0" w:space="0" w:color="auto"/>
              </w:divBdr>
              <w:divsChild>
                <w:div w:id="21317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454827">
      <w:bodyDiv w:val="1"/>
      <w:marLeft w:val="0"/>
      <w:marRight w:val="0"/>
      <w:marTop w:val="0"/>
      <w:marBottom w:val="0"/>
      <w:divBdr>
        <w:top w:val="none" w:sz="0" w:space="0" w:color="auto"/>
        <w:left w:val="none" w:sz="0" w:space="0" w:color="auto"/>
        <w:bottom w:val="none" w:sz="0" w:space="0" w:color="auto"/>
        <w:right w:val="none" w:sz="0" w:space="0" w:color="auto"/>
      </w:divBdr>
      <w:divsChild>
        <w:div w:id="1672758160">
          <w:marLeft w:val="0"/>
          <w:marRight w:val="0"/>
          <w:marTop w:val="0"/>
          <w:marBottom w:val="0"/>
          <w:divBdr>
            <w:top w:val="none" w:sz="0" w:space="0" w:color="auto"/>
            <w:left w:val="none" w:sz="0" w:space="0" w:color="auto"/>
            <w:bottom w:val="none" w:sz="0" w:space="0" w:color="auto"/>
            <w:right w:val="none" w:sz="0" w:space="0" w:color="auto"/>
          </w:divBdr>
          <w:divsChild>
            <w:div w:id="1678458253">
              <w:marLeft w:val="0"/>
              <w:marRight w:val="0"/>
              <w:marTop w:val="0"/>
              <w:marBottom w:val="0"/>
              <w:divBdr>
                <w:top w:val="none" w:sz="0" w:space="0" w:color="auto"/>
                <w:left w:val="none" w:sz="0" w:space="0" w:color="auto"/>
                <w:bottom w:val="none" w:sz="0" w:space="0" w:color="auto"/>
                <w:right w:val="none" w:sz="0" w:space="0" w:color="auto"/>
              </w:divBdr>
              <w:divsChild>
                <w:div w:id="16361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842B9-F4AA-4694-8A0D-7ACC4BD0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1449</Words>
  <Characters>8264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Marchiori - Comune Sona</dc:creator>
  <cp:keywords/>
  <dc:description/>
  <cp:lastModifiedBy>Mantoan, Luigi</cp:lastModifiedBy>
  <cp:revision>4</cp:revision>
  <cp:lastPrinted>2017-11-10T12:29:00Z</cp:lastPrinted>
  <dcterms:created xsi:type="dcterms:W3CDTF">2021-02-13T21:19:00Z</dcterms:created>
  <dcterms:modified xsi:type="dcterms:W3CDTF">2021-02-17T21:34:00Z</dcterms:modified>
</cp:coreProperties>
</file>