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7FA" w14:textId="77777777" w:rsidR="00387C9F" w:rsidRPr="00387C9F" w:rsidRDefault="00387C9F" w:rsidP="00387C9F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387C9F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387C9F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6%253dGgSWLe%25269%253dT%25264%253dZPWG%2526L%253dPcGbP%2526N%253dxQGI_8xps_I8_Etiw_O9_8xps_HCJPC.FA95O04wFBOqK6.9u.FG_Kgzm_UvKBMyW68_8xps_HCNZKeR_Kgzm_UvJxGyCxM0RE4-rBEEAQ6-Ky02Ks8-HG-0FEHsFA44Q2-65KGK5I9H-7RxEyQx-I8L1H0QB-9yK6M5.EGF2%2526A%253d0N9SzU.4BG%2526B9%253daTa4q8xM&amp;e=e816972b&amp;h=e9216622&amp;f=n&amp;p=y" \o "comufe.musvc2.net" </w:instrText>
      </w:r>
      <w:r w:rsidRPr="00387C9F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387C9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Manifattura </w:t>
      </w:r>
      <w:proofErr w:type="spellStart"/>
      <w:r w:rsidRPr="00387C9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Berluti</w:t>
      </w:r>
      <w:proofErr w:type="spellEnd"/>
      <w:r w:rsidRPr="00387C9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 ricerca un tirocinante Controllo Qualità Prodotto Finito</w:t>
      </w:r>
      <w:r w:rsidRPr="00387C9F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387C9F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A401CEF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>09-06-2021</w:t>
      </w:r>
    </w:p>
    <w:p w14:paraId="08A30918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b/>
          <w:bCs/>
          <w:sz w:val="21"/>
          <w:szCs w:val="21"/>
          <w:lang w:eastAsia="it-IT"/>
        </w:rPr>
        <w:t>Tirocinante Controllo Qualità Prodotto Finito</w:t>
      </w:r>
      <w:r w:rsidRPr="00387C9F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1A09264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 xml:space="preserve">Manifattura </w:t>
      </w:r>
      <w:proofErr w:type="spellStart"/>
      <w:r w:rsidRPr="00387C9F">
        <w:rPr>
          <w:rFonts w:ascii="Verdana" w:hAnsi="Verdana" w:cs="Calibri"/>
          <w:sz w:val="21"/>
          <w:szCs w:val="21"/>
          <w:lang w:eastAsia="it-IT"/>
        </w:rPr>
        <w:t>Berluti</w:t>
      </w:r>
      <w:proofErr w:type="spellEnd"/>
      <w:r w:rsidRPr="00387C9F">
        <w:rPr>
          <w:rFonts w:ascii="Verdana" w:hAnsi="Verdana" w:cs="Calibri"/>
          <w:sz w:val="21"/>
          <w:szCs w:val="21"/>
          <w:lang w:eastAsia="it-IT"/>
        </w:rPr>
        <w:t xml:space="preserve"> </w:t>
      </w:r>
      <w:proofErr w:type="spellStart"/>
      <w:r w:rsidRPr="00387C9F">
        <w:rPr>
          <w:rFonts w:ascii="Verdana" w:hAnsi="Verdana" w:cs="Calibri"/>
          <w:sz w:val="21"/>
          <w:szCs w:val="21"/>
          <w:lang w:eastAsia="it-IT"/>
        </w:rPr>
        <w:t>srl</w:t>
      </w:r>
      <w:proofErr w:type="spellEnd"/>
      <w:r w:rsidRPr="00387C9F">
        <w:rPr>
          <w:rFonts w:ascii="Verdana" w:hAnsi="Verdana" w:cs="Calibri"/>
          <w:sz w:val="21"/>
          <w:szCs w:val="21"/>
          <w:lang w:eastAsia="it-IT"/>
        </w:rPr>
        <w:t xml:space="preserve">, ricerca Tirocinante da inserire nel proprio reparto di </w:t>
      </w:r>
      <w:r w:rsidRPr="00387C9F">
        <w:rPr>
          <w:rFonts w:ascii="Verdana" w:hAnsi="Verdana" w:cs="Calibri"/>
          <w:b/>
          <w:bCs/>
          <w:sz w:val="21"/>
          <w:szCs w:val="21"/>
          <w:lang w:eastAsia="it-IT"/>
        </w:rPr>
        <w:t xml:space="preserve">Controllo Qualità Prodotto </w:t>
      </w:r>
      <w:proofErr w:type="gramStart"/>
      <w:r w:rsidRPr="00387C9F">
        <w:rPr>
          <w:rFonts w:ascii="Verdana" w:hAnsi="Verdana" w:cs="Calibri"/>
          <w:b/>
          <w:bCs/>
          <w:sz w:val="21"/>
          <w:szCs w:val="21"/>
          <w:lang w:eastAsia="it-IT"/>
        </w:rPr>
        <w:t>Finito</w:t>
      </w:r>
      <w:r w:rsidRPr="00387C9F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</w:p>
    <w:p w14:paraId="381CFAC4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>La risorsa affiancherà il team degli addetti al controllo qualità prodotto finito, assicurandosi che i prodotti analizzati siano conformi ai requisiti relativi ai master di riferimento, effettuando tutti i controlli, le prove e le misurazioni necessarie per selezionare solo i prodotti che corrispondono ai requisiti espressi nelle specifiche tecniche.</w:t>
      </w:r>
    </w:p>
    <w:p w14:paraId="4ACD1588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>Svolgerà attività di inserimento dati tramite il gestionale SAP e compilazione report di non conformità, attività di controllo della qualità del prodotto finito, sia quello realizzato internamente che esternamente, confrontandolo con i master di riferimento validati e seguendo gli standard aziendali. Tradurrà valutazioni di non conformità di processo e/o prodotto in azioni correttive.</w:t>
      </w:r>
    </w:p>
    <w:p w14:paraId="38BFE490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proofErr w:type="gramStart"/>
      <w:r w:rsidRPr="00387C9F">
        <w:rPr>
          <w:rFonts w:ascii="Verdana" w:hAnsi="Verdana" w:cs="Calibri"/>
          <w:sz w:val="21"/>
          <w:szCs w:val="21"/>
          <w:lang w:eastAsia="it-IT"/>
        </w:rPr>
        <w:t>E’</w:t>
      </w:r>
      <w:proofErr w:type="gramEnd"/>
      <w:r w:rsidRPr="00387C9F">
        <w:rPr>
          <w:rFonts w:ascii="Verdana" w:hAnsi="Verdana" w:cs="Calibri"/>
          <w:sz w:val="21"/>
          <w:szCs w:val="21"/>
          <w:lang w:eastAsia="it-IT"/>
        </w:rPr>
        <w:t xml:space="preserve"> richiesto un buon livello di conoscenza di Office, in particolare Excel.</w:t>
      </w:r>
    </w:p>
    <w:p w14:paraId="34B04034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 xml:space="preserve">Proattività, propensione al </w:t>
      </w:r>
      <w:proofErr w:type="spellStart"/>
      <w:r w:rsidRPr="00387C9F">
        <w:rPr>
          <w:rFonts w:ascii="Verdana" w:hAnsi="Verdana" w:cs="Calibri"/>
          <w:sz w:val="21"/>
          <w:szCs w:val="21"/>
          <w:lang w:eastAsia="it-IT"/>
        </w:rPr>
        <w:t>teamworking</w:t>
      </w:r>
      <w:proofErr w:type="spellEnd"/>
      <w:r w:rsidRPr="00387C9F">
        <w:rPr>
          <w:rFonts w:ascii="Verdana" w:hAnsi="Verdana" w:cs="Calibri"/>
          <w:sz w:val="21"/>
          <w:szCs w:val="21"/>
          <w:lang w:eastAsia="it-IT"/>
        </w:rPr>
        <w:t>, flessibilità e attenzione ai dettagli completano il profilo.</w:t>
      </w:r>
    </w:p>
    <w:p w14:paraId="689BE733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>Studi: diploma scuola media superiore e/o laurea in materie scientifiche</w:t>
      </w:r>
    </w:p>
    <w:p w14:paraId="40018757" w14:textId="77777777" w:rsidR="00387C9F" w:rsidRPr="00387C9F" w:rsidRDefault="00387C9F" w:rsidP="00387C9F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387C9F">
        <w:rPr>
          <w:rFonts w:ascii="Verdana" w:hAnsi="Verdana" w:cs="Calibri"/>
          <w:sz w:val="21"/>
          <w:szCs w:val="21"/>
          <w:lang w:eastAsia="it-IT"/>
        </w:rPr>
        <w:t xml:space="preserve">Inviare la propria candidatura a: </w:t>
      </w:r>
      <w:hyperlink r:id="rId4" w:history="1">
        <w:r w:rsidRPr="00387C9F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387C9F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selezione@it.berluti.com</w:t>
        </w:r>
      </w:hyperlink>
    </w:p>
    <w:p w14:paraId="5052DA17" w14:textId="77777777" w:rsidR="00F27533" w:rsidRDefault="00F27533"/>
    <w:sectPr w:rsidR="00F27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38"/>
    <w:rsid w:val="00387C9F"/>
    <w:rsid w:val="00853E38"/>
    <w:rsid w:val="00F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4670-F615-4BB7-9520-A334B1B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elezione@it.berlu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2021-06-14T07:37:00Z</dcterms:created>
  <dcterms:modified xsi:type="dcterms:W3CDTF">2021-06-14T07:37:00Z</dcterms:modified>
</cp:coreProperties>
</file>