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1B6D6" w14:textId="6B054CE0" w:rsidR="00C665EE" w:rsidRPr="00260AB3" w:rsidRDefault="00DD4F9E" w:rsidP="00260AB3">
      <w:pPr>
        <w:spacing w:before="144"/>
        <w:jc w:val="right"/>
        <w:rPr>
          <w:b/>
        </w:rPr>
      </w:pPr>
      <w:r>
        <w:rPr>
          <w:b/>
        </w:rPr>
        <w:t>ALLEGATO B</w:t>
      </w:r>
    </w:p>
    <w:p w14:paraId="555FF9EC" w14:textId="77777777" w:rsidR="00C665EE" w:rsidRDefault="00C665EE"/>
    <w:p w14:paraId="5E03A5D4" w14:textId="77777777" w:rsidR="00260AB3" w:rsidRPr="00FF1BEF" w:rsidRDefault="00260AB3" w:rsidP="00260AB3">
      <w:pPr>
        <w:jc w:val="right"/>
        <w:rPr>
          <w:b/>
        </w:rPr>
      </w:pPr>
      <w:r w:rsidRPr="00FF1BEF">
        <w:rPr>
          <w:b/>
        </w:rPr>
        <w:t>Al Comune di Adria</w:t>
      </w:r>
    </w:p>
    <w:p w14:paraId="4CFDA0B7" w14:textId="77777777" w:rsidR="00260AB3" w:rsidRPr="00FF1BEF" w:rsidRDefault="00260AB3" w:rsidP="00260AB3">
      <w:pPr>
        <w:jc w:val="right"/>
        <w:rPr>
          <w:b/>
        </w:rPr>
      </w:pPr>
      <w:r w:rsidRPr="00FF1BEF">
        <w:rPr>
          <w:b/>
        </w:rPr>
        <w:t>Corso V. Emanuele II° 49</w:t>
      </w:r>
    </w:p>
    <w:p w14:paraId="390B5922" w14:textId="3334D6ED" w:rsidR="00260AB3" w:rsidRDefault="00260AB3" w:rsidP="00260AB3">
      <w:pPr>
        <w:jc w:val="right"/>
        <w:rPr>
          <w:b/>
        </w:rPr>
      </w:pPr>
      <w:proofErr w:type="gramStart"/>
      <w:r w:rsidRPr="00FF1BEF">
        <w:rPr>
          <w:b/>
        </w:rPr>
        <w:t>45011</w:t>
      </w:r>
      <w:r w:rsidR="00DD4F9E">
        <w:rPr>
          <w:b/>
        </w:rPr>
        <w:t xml:space="preserve">  </w:t>
      </w:r>
      <w:r w:rsidRPr="00FF1BEF">
        <w:rPr>
          <w:b/>
        </w:rPr>
        <w:t>Adria</w:t>
      </w:r>
      <w:proofErr w:type="gramEnd"/>
      <w:r w:rsidR="007C730E" w:rsidRPr="00FF1BEF">
        <w:rPr>
          <w:b/>
        </w:rPr>
        <w:t xml:space="preserve">  </w:t>
      </w:r>
      <w:r w:rsidRPr="00FF1BEF">
        <w:rPr>
          <w:b/>
        </w:rPr>
        <w:t>(RO)</w:t>
      </w:r>
    </w:p>
    <w:p w14:paraId="0554A112" w14:textId="021E5044" w:rsidR="00DD4F9E" w:rsidRDefault="00DD4F9E" w:rsidP="00260AB3">
      <w:pPr>
        <w:jc w:val="right"/>
        <w:rPr>
          <w:b/>
        </w:rPr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hyperlink r:id="rId8" w:history="1">
        <w:r w:rsidR="005D52D5" w:rsidRPr="008B1248">
          <w:rPr>
            <w:rStyle w:val="Collegamentoipertestuale"/>
            <w:b/>
          </w:rPr>
          <w:t>protocollo.comune.adria.ro@pecveneto.it</w:t>
        </w:r>
      </w:hyperlink>
    </w:p>
    <w:p w14:paraId="1E1CF913" w14:textId="7EF347C9" w:rsidR="00DD4F9E" w:rsidRDefault="00DD4F9E" w:rsidP="00260AB3">
      <w:pPr>
        <w:jc w:val="right"/>
        <w:rPr>
          <w:b/>
        </w:rPr>
      </w:pPr>
    </w:p>
    <w:p w14:paraId="5615E247" w14:textId="2096AC2A" w:rsidR="00DD4F9E" w:rsidRDefault="00DD4F9E" w:rsidP="00DD4F9E">
      <w:pPr>
        <w:jc w:val="both"/>
        <w:rPr>
          <w:b/>
        </w:rPr>
      </w:pPr>
    </w:p>
    <w:p w14:paraId="6D5A1BE2" w14:textId="1DEE5B24" w:rsidR="00DD4F9E" w:rsidRDefault="00DD4F9E" w:rsidP="00DD4F9E">
      <w:pPr>
        <w:jc w:val="both"/>
        <w:rPr>
          <w:b/>
        </w:rPr>
      </w:pPr>
      <w:r>
        <w:rPr>
          <w:b/>
        </w:rPr>
        <w:t xml:space="preserve">AVVISO ESPLORATIVO PER MANIFESTAZIONE DI INTERESSE PROPEDEUTICO ALL’ESPLETAMENTO DELLA PROCEDURA NEGOZIATA MEDIANTE RDO SUL MERCATO ELETTRONICO DELLA PUBBLICA AMMINISTRAZIONE (MEPA) PER LA FORNITURA DI EFFETTI DI VESTIARIO </w:t>
      </w:r>
      <w:r w:rsidR="00125B27">
        <w:rPr>
          <w:b/>
        </w:rPr>
        <w:t xml:space="preserve">ESTIVI </w:t>
      </w:r>
      <w:r w:rsidR="0005473E">
        <w:rPr>
          <w:b/>
        </w:rPr>
        <w:t xml:space="preserve">- ANNO </w:t>
      </w:r>
      <w:r w:rsidR="00B605DF">
        <w:rPr>
          <w:b/>
        </w:rPr>
        <w:t>202</w:t>
      </w:r>
      <w:r w:rsidR="00125B27">
        <w:rPr>
          <w:b/>
        </w:rPr>
        <w:t xml:space="preserve">2 </w:t>
      </w:r>
      <w:r w:rsidR="0005473E">
        <w:rPr>
          <w:b/>
        </w:rPr>
        <w:t xml:space="preserve">- </w:t>
      </w:r>
      <w:r>
        <w:rPr>
          <w:b/>
        </w:rPr>
        <w:t>A RIDOTTO IMPATTO AMBIENTALE A PARTICOLARI CATEGORIE DI PERSONALE DIPENDENTE.</w:t>
      </w:r>
    </w:p>
    <w:p w14:paraId="0B568779" w14:textId="77777777" w:rsidR="005D52D5" w:rsidRDefault="005D52D5" w:rsidP="00DD4F9E">
      <w:pPr>
        <w:jc w:val="both"/>
        <w:rPr>
          <w:b/>
        </w:rPr>
      </w:pPr>
    </w:p>
    <w:p w14:paraId="76907D5A" w14:textId="77777777" w:rsidR="00DD4F9E" w:rsidRDefault="00DD4F9E" w:rsidP="00DD4F9E">
      <w:pPr>
        <w:jc w:val="both"/>
        <w:rPr>
          <w:b/>
        </w:rPr>
      </w:pPr>
    </w:p>
    <w:p w14:paraId="4F579016" w14:textId="0A0AC99F" w:rsidR="00DD4F9E" w:rsidRDefault="00DD4F9E" w:rsidP="00DD4F9E">
      <w:pPr>
        <w:jc w:val="both"/>
        <w:rPr>
          <w:bCs/>
        </w:rPr>
      </w:pPr>
      <w:r>
        <w:rPr>
          <w:bCs/>
        </w:rPr>
        <w:t>Ai sensi degli artt. 46 e 47 del D.P.R. 445/2000, il sottoscritto ……………………………………. legale rappresentante della Ditta ………………………………………., con sede in ………………………., Prov. ………, Via …………………………………………… codice fiscale …………………………………, partita IVA ………………………………</w:t>
      </w:r>
      <w:r w:rsidR="005D52D5">
        <w:rPr>
          <w:bCs/>
        </w:rPr>
        <w:t xml:space="preserve">, </w:t>
      </w:r>
      <w:r>
        <w:rPr>
          <w:bCs/>
        </w:rPr>
        <w:t>tel. ……………………., fax …………………………….., mail …………………………………….., PEC ………………………………………………………, sotto la propria</w:t>
      </w:r>
      <w:r w:rsidR="007E2CDE">
        <w:rPr>
          <w:bCs/>
        </w:rPr>
        <w:t xml:space="preserve"> responsabilità e consapevole delle conseguenti sanzioni penali stabilite dall’art. 496 del Codice Penale combinato con l’art. 76 del D.P.R. 445/2000 in caso di falsità in atti o dichiarazioni mendaci, oltre alle conseguenze amministrative previste per le procedure relative agli appalti pubblici,</w:t>
      </w:r>
    </w:p>
    <w:p w14:paraId="323E6F3E" w14:textId="203E703F" w:rsidR="007E2CDE" w:rsidRDefault="007E2CDE" w:rsidP="00DD4F9E">
      <w:pPr>
        <w:jc w:val="both"/>
        <w:rPr>
          <w:bCs/>
        </w:rPr>
      </w:pPr>
    </w:p>
    <w:p w14:paraId="1664E8BF" w14:textId="0BDDC2F1" w:rsidR="007E2CDE" w:rsidRDefault="007E2CDE" w:rsidP="007E2CDE">
      <w:pPr>
        <w:jc w:val="center"/>
        <w:rPr>
          <w:bCs/>
        </w:rPr>
      </w:pPr>
      <w:r>
        <w:rPr>
          <w:bCs/>
        </w:rPr>
        <w:t>MANIFESTA IL PROPRIO INTERESSE</w:t>
      </w:r>
    </w:p>
    <w:p w14:paraId="558C50F2" w14:textId="030A3301" w:rsidR="007E2CDE" w:rsidRDefault="007E2CDE" w:rsidP="007E2CDE">
      <w:pPr>
        <w:jc w:val="center"/>
        <w:rPr>
          <w:bCs/>
        </w:rPr>
      </w:pPr>
    </w:p>
    <w:p w14:paraId="39534DBC" w14:textId="1127C882" w:rsidR="007E2CDE" w:rsidRDefault="007E2CDE" w:rsidP="007E2CDE">
      <w:pPr>
        <w:jc w:val="both"/>
        <w:rPr>
          <w:bCs/>
        </w:rPr>
      </w:pPr>
      <w:r>
        <w:rPr>
          <w:bCs/>
        </w:rPr>
        <w:t>a partecipare alla RDO che il Comune di Adria si riserverà, senza alcun vincolo, di indire per la fornitura dei beni indicati in oggetto.</w:t>
      </w:r>
    </w:p>
    <w:p w14:paraId="3E43D45E" w14:textId="4B36EE98" w:rsidR="007E2CDE" w:rsidRDefault="007E2CDE" w:rsidP="007E2CDE">
      <w:pPr>
        <w:jc w:val="both"/>
        <w:rPr>
          <w:bCs/>
        </w:rPr>
      </w:pPr>
    </w:p>
    <w:p w14:paraId="156C0BE5" w14:textId="0CA0BC8E" w:rsidR="007E2CDE" w:rsidRDefault="00864C97" w:rsidP="00864C97">
      <w:pPr>
        <w:jc w:val="center"/>
        <w:rPr>
          <w:bCs/>
        </w:rPr>
      </w:pPr>
      <w:r>
        <w:rPr>
          <w:bCs/>
        </w:rPr>
        <w:t>A TAL FINE DICHIARA</w:t>
      </w:r>
    </w:p>
    <w:p w14:paraId="0D6E3D79" w14:textId="59391309" w:rsidR="00864C97" w:rsidRDefault="00864C97" w:rsidP="00864C97">
      <w:pPr>
        <w:jc w:val="center"/>
        <w:rPr>
          <w:bCs/>
        </w:rPr>
      </w:pPr>
    </w:p>
    <w:p w14:paraId="7D9C366E" w14:textId="20150B4D" w:rsidR="00864C97" w:rsidRDefault="00864C97" w:rsidP="00864C97">
      <w:pPr>
        <w:jc w:val="both"/>
        <w:rPr>
          <w:bCs/>
        </w:rPr>
      </w:pPr>
      <w:r>
        <w:rPr>
          <w:bCs/>
        </w:rPr>
        <w:t xml:space="preserve">1) di essere in possesso dei requisiti di ordine generale, di idoneità professionale ed inoltre di non trovarsi nelle condizioni previste dall’articolo 80 del </w:t>
      </w:r>
      <w:proofErr w:type="spellStart"/>
      <w:r>
        <w:rPr>
          <w:bCs/>
        </w:rPr>
        <w:t>D.Lgs.</w:t>
      </w:r>
      <w:proofErr w:type="spellEnd"/>
      <w:r>
        <w:rPr>
          <w:bCs/>
        </w:rPr>
        <w:t xml:space="preserve"> 50/2016 del 18.4.2016;</w:t>
      </w:r>
    </w:p>
    <w:p w14:paraId="1B502AC4" w14:textId="7B84CF1A" w:rsidR="00864C97" w:rsidRDefault="00864C97" w:rsidP="00864C97">
      <w:pPr>
        <w:jc w:val="both"/>
        <w:rPr>
          <w:bCs/>
        </w:rPr>
      </w:pPr>
      <w:r>
        <w:rPr>
          <w:bCs/>
        </w:rPr>
        <w:t>2) di essere iscritti alla Camera e Commercio con codice Ateco coerente alla tipologia del Settore per cui si intende partecipare alla gara;</w:t>
      </w:r>
    </w:p>
    <w:p w14:paraId="310A016C" w14:textId="06D8B87E" w:rsidR="00864C97" w:rsidRDefault="00864C97" w:rsidP="00864C97">
      <w:pPr>
        <w:jc w:val="both"/>
        <w:rPr>
          <w:bCs/>
        </w:rPr>
      </w:pPr>
      <w:r>
        <w:rPr>
          <w:bCs/>
        </w:rPr>
        <w:t>3) di essere in regola con gli obblighi di contribuzione previdenziale, assistenziale e fiscale;</w:t>
      </w:r>
    </w:p>
    <w:p w14:paraId="432A7830" w14:textId="403089C9" w:rsidR="00864C97" w:rsidRDefault="00864C97" w:rsidP="00864C97">
      <w:pPr>
        <w:jc w:val="both"/>
        <w:rPr>
          <w:bCs/>
        </w:rPr>
      </w:pPr>
      <w:r>
        <w:rPr>
          <w:bCs/>
        </w:rPr>
        <w:t xml:space="preserve">4) di essere iscritti al MEPA per la fornitura dei prodotti rientranti nell’iniziativa: “Tessuti, indumenti (DPI e non) equipaggiamenti ed attrezzature di sicurezza/difesa” (nel caso l’iscrizione non fosse già perfezionata, l’operatore economico interessato ad essere invitato alla procedura negoziata dovrà regolarizzare la propria iscrizione entro e non oltre la data di pubblicazione della </w:t>
      </w:r>
      <w:proofErr w:type="spellStart"/>
      <w:r>
        <w:rPr>
          <w:bCs/>
        </w:rPr>
        <w:t>RdO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MePa</w:t>
      </w:r>
      <w:proofErr w:type="spellEnd"/>
      <w:r>
        <w:rPr>
          <w:bCs/>
        </w:rPr>
        <w:t>);</w:t>
      </w:r>
    </w:p>
    <w:p w14:paraId="2122BD69" w14:textId="4CC9335F" w:rsidR="00864C97" w:rsidRDefault="00864C97" w:rsidP="00864C97">
      <w:pPr>
        <w:jc w:val="both"/>
        <w:rPr>
          <w:bCs/>
        </w:rPr>
      </w:pPr>
    </w:p>
    <w:p w14:paraId="5DC48F43" w14:textId="5BDF2C98" w:rsidR="00864C97" w:rsidRDefault="00864C97" w:rsidP="00864C97">
      <w:pPr>
        <w:jc w:val="center"/>
        <w:rPr>
          <w:bCs/>
        </w:rPr>
      </w:pPr>
      <w:r>
        <w:rPr>
          <w:bCs/>
        </w:rPr>
        <w:t>A TAL FINE PRENDE ATTO</w:t>
      </w:r>
    </w:p>
    <w:p w14:paraId="1BBEAFF1" w14:textId="7D707987" w:rsidR="00864C97" w:rsidRDefault="00864C97" w:rsidP="00864C97">
      <w:pPr>
        <w:jc w:val="center"/>
        <w:rPr>
          <w:bCs/>
        </w:rPr>
      </w:pPr>
    </w:p>
    <w:p w14:paraId="5EF32D19" w14:textId="0D4174B4" w:rsidR="00864C97" w:rsidRDefault="00864C97" w:rsidP="00864C97">
      <w:pPr>
        <w:jc w:val="both"/>
        <w:rPr>
          <w:bCs/>
        </w:rPr>
      </w:pPr>
      <w:r>
        <w:rPr>
          <w:bCs/>
        </w:rPr>
        <w:t>che i dati raccolti saranno trattati ai sensi dell’art. 13 del Regolamento UE n. 20</w:t>
      </w:r>
      <w:r w:rsidR="005D52D5">
        <w:rPr>
          <w:bCs/>
        </w:rPr>
        <w:t>1</w:t>
      </w:r>
      <w:r>
        <w:rPr>
          <w:bCs/>
        </w:rPr>
        <w:t>6/679/GDPR.</w:t>
      </w:r>
    </w:p>
    <w:p w14:paraId="06C88AF9" w14:textId="56882A6D" w:rsidR="005D52D5" w:rsidRDefault="005D52D5" w:rsidP="00864C97">
      <w:pPr>
        <w:jc w:val="both"/>
        <w:rPr>
          <w:bCs/>
        </w:rPr>
      </w:pPr>
    </w:p>
    <w:p w14:paraId="71365C24" w14:textId="77777777" w:rsidR="00C665EE" w:rsidRPr="003D6705" w:rsidRDefault="00C665EE">
      <w:pPr>
        <w:jc w:val="both"/>
      </w:pPr>
    </w:p>
    <w:p w14:paraId="4D79D5ED" w14:textId="3206CAE4" w:rsidR="00C665EE" w:rsidRDefault="00FF1BEF">
      <w:pPr>
        <w:jc w:val="both"/>
      </w:pPr>
      <w:r>
        <w:t>………</w:t>
      </w:r>
      <w:proofErr w:type="gramStart"/>
      <w:r>
        <w:t>…….</w:t>
      </w:r>
      <w:proofErr w:type="gramEnd"/>
      <w:r>
        <w:t>., lì ………….</w:t>
      </w:r>
      <w:r w:rsidR="00C665EE" w:rsidRPr="003D6705">
        <w:tab/>
      </w:r>
      <w:r w:rsidR="00C665EE" w:rsidRPr="003D6705">
        <w:tab/>
      </w:r>
      <w:r w:rsidR="00C665EE" w:rsidRPr="003D6705">
        <w:tab/>
      </w:r>
      <w:r w:rsidR="00C665EE" w:rsidRPr="003D6705">
        <w:tab/>
      </w:r>
      <w:r w:rsidR="00C665EE" w:rsidRPr="003D6705">
        <w:tab/>
      </w:r>
      <w:r w:rsidR="00C665EE" w:rsidRPr="003D6705">
        <w:tab/>
        <w:t>FIRMA</w:t>
      </w:r>
      <w:r w:rsidR="00B47CD1" w:rsidRPr="003D6705">
        <w:t>TO DIGITALMENTE</w:t>
      </w:r>
    </w:p>
    <w:p w14:paraId="49A2604C" w14:textId="75552AC8" w:rsidR="005D52D5" w:rsidRDefault="005D52D5">
      <w:pPr>
        <w:jc w:val="both"/>
      </w:pPr>
    </w:p>
    <w:p w14:paraId="5F573F6D" w14:textId="76097577" w:rsidR="005D52D5" w:rsidRDefault="005D52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C48B7F" w14:textId="7C481252" w:rsidR="00D00428" w:rsidRDefault="00D00428">
      <w:pPr>
        <w:jc w:val="both"/>
      </w:pPr>
      <w:r>
        <w:t>Allegato:</w:t>
      </w:r>
    </w:p>
    <w:p w14:paraId="73F3DC02" w14:textId="77777777" w:rsidR="005D52D5" w:rsidRDefault="005D52D5">
      <w:pPr>
        <w:jc w:val="both"/>
      </w:pPr>
    </w:p>
    <w:p w14:paraId="1E286879" w14:textId="77777777" w:rsidR="00D00428" w:rsidRPr="003D6705" w:rsidRDefault="00D00428" w:rsidP="00D00428">
      <w:pPr>
        <w:pStyle w:val="Paragrafoelenco"/>
        <w:numPr>
          <w:ilvl w:val="0"/>
          <w:numId w:val="3"/>
        </w:numPr>
        <w:jc w:val="both"/>
      </w:pPr>
      <w:r>
        <w:t>Copia di un documento di identità del sottoscrittore</w:t>
      </w:r>
    </w:p>
    <w:p w14:paraId="0F3C9B90" w14:textId="77777777" w:rsidR="006D5DEB" w:rsidRPr="003D6705" w:rsidRDefault="006D5DEB">
      <w:pPr>
        <w:jc w:val="both"/>
      </w:pPr>
    </w:p>
    <w:sectPr w:rsidR="006D5DEB" w:rsidRPr="003D6705" w:rsidSect="00B47CD1">
      <w:footerReference w:type="default" r:id="rId9"/>
      <w:pgSz w:w="11906" w:h="16838"/>
      <w:pgMar w:top="567" w:right="1134" w:bottom="568" w:left="1134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D7CF" w14:textId="77777777" w:rsidR="00233CF2" w:rsidRDefault="00233CF2">
      <w:r>
        <w:separator/>
      </w:r>
    </w:p>
  </w:endnote>
  <w:endnote w:type="continuationSeparator" w:id="0">
    <w:p w14:paraId="476E8D23" w14:textId="77777777" w:rsidR="00233CF2" w:rsidRDefault="002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2424" w14:textId="77777777" w:rsidR="00C665EE" w:rsidRDefault="00260AB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7D8CD2" wp14:editId="479017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F80D8" w14:textId="77777777"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vYiQ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" stroked="f">
              <v:fill opacity="0"/>
              <v:textbox inset="0,0,0,0">
                <w:txbxContent>
                  <w:p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5D02" w14:textId="77777777" w:rsidR="00233CF2" w:rsidRDefault="00233CF2">
      <w:r>
        <w:separator/>
      </w:r>
    </w:p>
  </w:footnote>
  <w:footnote w:type="continuationSeparator" w:id="0">
    <w:p w14:paraId="553770FE" w14:textId="77777777" w:rsidR="00233CF2" w:rsidRDefault="0023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F045EB"/>
    <w:multiLevelType w:val="hybridMultilevel"/>
    <w:tmpl w:val="CC02FB78"/>
    <w:lvl w:ilvl="0" w:tplc="4F3AF7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05473E"/>
    <w:rsid w:val="00082961"/>
    <w:rsid w:val="00110E65"/>
    <w:rsid w:val="001120AB"/>
    <w:rsid w:val="00125B27"/>
    <w:rsid w:val="00152DA4"/>
    <w:rsid w:val="00174EB6"/>
    <w:rsid w:val="00184E75"/>
    <w:rsid w:val="00191D17"/>
    <w:rsid w:val="00233CF2"/>
    <w:rsid w:val="002601C2"/>
    <w:rsid w:val="00260AB3"/>
    <w:rsid w:val="0036012D"/>
    <w:rsid w:val="003B6277"/>
    <w:rsid w:val="003C125D"/>
    <w:rsid w:val="003D6705"/>
    <w:rsid w:val="003E197E"/>
    <w:rsid w:val="003E1ED6"/>
    <w:rsid w:val="00442DEF"/>
    <w:rsid w:val="004B04A5"/>
    <w:rsid w:val="004F5BC9"/>
    <w:rsid w:val="00556769"/>
    <w:rsid w:val="00581E0D"/>
    <w:rsid w:val="005B383C"/>
    <w:rsid w:val="005D52D5"/>
    <w:rsid w:val="0062520F"/>
    <w:rsid w:val="00661399"/>
    <w:rsid w:val="00687CC9"/>
    <w:rsid w:val="006D5DEB"/>
    <w:rsid w:val="00715F61"/>
    <w:rsid w:val="00717786"/>
    <w:rsid w:val="007C730E"/>
    <w:rsid w:val="007E2CDE"/>
    <w:rsid w:val="00856EEE"/>
    <w:rsid w:val="00864C97"/>
    <w:rsid w:val="00876615"/>
    <w:rsid w:val="00915B5C"/>
    <w:rsid w:val="00953A05"/>
    <w:rsid w:val="00A33A82"/>
    <w:rsid w:val="00A86FE0"/>
    <w:rsid w:val="00B47CD1"/>
    <w:rsid w:val="00B605DF"/>
    <w:rsid w:val="00C3125E"/>
    <w:rsid w:val="00C665EE"/>
    <w:rsid w:val="00CB540A"/>
    <w:rsid w:val="00CC3A49"/>
    <w:rsid w:val="00D00428"/>
    <w:rsid w:val="00DD4F9E"/>
    <w:rsid w:val="00DD6623"/>
    <w:rsid w:val="00E92160"/>
    <w:rsid w:val="00FC28EE"/>
    <w:rsid w:val="00FC3708"/>
    <w:rsid w:val="00FF1BE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A89FAD"/>
  <w15:docId w15:val="{2C1881B2-8D22-4E9A-8EFB-C425B10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E19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adria.ro@pec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0200-4BB3-4B3B-BF00-B11A9D32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2421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Mantoan, Luigi</cp:lastModifiedBy>
  <cp:revision>2</cp:revision>
  <cp:lastPrinted>2022-05-17T11:05:00Z</cp:lastPrinted>
  <dcterms:created xsi:type="dcterms:W3CDTF">2022-05-17T11:06:00Z</dcterms:created>
  <dcterms:modified xsi:type="dcterms:W3CDTF">2022-05-17T11:06:00Z</dcterms:modified>
</cp:coreProperties>
</file>