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BE12" w14:textId="77777777" w:rsidR="00950D3B" w:rsidRPr="00950D3B" w:rsidRDefault="00950D3B" w:rsidP="00950D3B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950D3B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950D3B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6%253d7d0WBb%2526p%253dT%2526t%253dXDT8%2526I%253d7c7Y7%2526N%253dnNxI_xuWs_95_vtYt_69_xuWs_801P3.Cr9uLq4mCsOgHm.9k.Cx_KWwT_UlHsMoTm8_xuWs_806cCY8_KWwT_U4g5el9gBv5v-9kLeKx5-s9l9vMk-8m-EgPsKu.BxFr%25268%253dqNyPgU.t9x%2526By%253dY0bF%26mupckp%3DmupAtu4m8OiX0wt&amp;e=28732cb0&amp;h=84e4801e&amp;f=n&amp;p=y" \o "comufe.musvc2.net" </w:instrText>
      </w:r>
      <w:r w:rsidRPr="00950D3B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proofErr w:type="spellStart"/>
      <w:r w:rsidRPr="00950D3B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Ecipar</w:t>
      </w:r>
      <w:proofErr w:type="spellEnd"/>
      <w:r w:rsidRPr="00950D3B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</w:t>
      </w:r>
      <w:proofErr w:type="spellStart"/>
      <w:r w:rsidRPr="00950D3B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Ferarra</w:t>
      </w:r>
      <w:proofErr w:type="spellEnd"/>
      <w:r w:rsidRPr="00950D3B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- offerte di lavoro</w:t>
      </w:r>
      <w:r w:rsidRPr="00950D3B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950D3B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71576113" w14:textId="77777777" w:rsidR="00950D3B" w:rsidRPr="00950D3B" w:rsidRDefault="00950D3B" w:rsidP="00950D3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50D3B">
        <w:rPr>
          <w:rFonts w:ascii="Verdana" w:hAnsi="Verdana" w:cs="Calibri"/>
          <w:sz w:val="21"/>
          <w:szCs w:val="21"/>
          <w:lang w:eastAsia="it-IT"/>
        </w:rPr>
        <w:t>13-10-2022</w:t>
      </w:r>
    </w:p>
    <w:p w14:paraId="4033FA02" w14:textId="77777777" w:rsidR="00950D3B" w:rsidRPr="00950D3B" w:rsidRDefault="00950D3B" w:rsidP="00950D3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50D3B">
        <w:rPr>
          <w:rFonts w:ascii="Verdana" w:hAnsi="Verdana" w:cs="Calibri"/>
          <w:sz w:val="21"/>
          <w:szCs w:val="21"/>
          <w:lang w:eastAsia="it-IT"/>
        </w:rPr>
        <w:t xml:space="preserve">Per Azienda Socia CNA cerchiamo </w:t>
      </w:r>
      <w:r w:rsidRPr="00950D3B">
        <w:rPr>
          <w:rFonts w:ascii="Verdana" w:hAnsi="Verdana" w:cs="Calibri"/>
          <w:b/>
          <w:bCs/>
          <w:sz w:val="21"/>
          <w:szCs w:val="21"/>
          <w:lang w:eastAsia="it-IT"/>
        </w:rPr>
        <w:t xml:space="preserve">un/a OPERAIO per INSTALLAZIONE E MONTAGGIO </w:t>
      </w:r>
      <w:proofErr w:type="gramStart"/>
      <w:r w:rsidRPr="00950D3B">
        <w:rPr>
          <w:rFonts w:ascii="Verdana" w:hAnsi="Verdana" w:cs="Calibri"/>
          <w:b/>
          <w:bCs/>
          <w:sz w:val="21"/>
          <w:szCs w:val="21"/>
          <w:lang w:eastAsia="it-IT"/>
        </w:rPr>
        <w:t>SERRAMENTI</w:t>
      </w:r>
      <w:r w:rsidRPr="00950D3B">
        <w:rPr>
          <w:rFonts w:ascii="Verdana" w:hAnsi="Verdana" w:cs="Calibri"/>
          <w:sz w:val="21"/>
          <w:szCs w:val="21"/>
          <w:lang w:eastAsia="it-IT"/>
        </w:rPr>
        <w:t xml:space="preserve"> ,</w:t>
      </w:r>
      <w:proofErr w:type="gram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che svolgerà le seguenti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mansioni:Montaggio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e smontaggio di infissi e serramenti (come finestre in pvc,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scuroni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in alluminio a cardine e a telaio, porte interne, porte blindate, tapparelle e zanzariere, inferriate); Carico e scarico merci e materiali.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Zona di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lavoro:L’azienda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ha sede a San Giovanni in Persiceto (BO). L’azienda opera nelle provincie di Ferrara e di Bologna (no trasferte, lavoro in giornata).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Inserimento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inizialeInserimento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iniziale tramite contratto determinato, oppure di apprendistato professionalizzante, a seconda delle competenze pregresse del candidato (CCNL commercio). Sono previsti: buoni pasto e utilizzo auto aziendale.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>Orario di lavoro: Dal lunedì al venerdì, full time (8:00 – 12:00 + 13:00 – 17:00).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Requisiti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obbligatori:Esperienza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pregressa nella mansione, OPPURE non avere esperienza ma poter essere inseriti con contratto di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apprendistato;Ottima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manualità e dimestichezza con i principali attrezzi del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mestiere;Attitudine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fisica alla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mansione;Essere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in possesso della patente B.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Requisiti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preferibili:Domicilio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limitrofo alla sede del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lavoro;Essere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automuniti.</w:t>
      </w:r>
    </w:p>
    <w:p w14:paraId="250AEBFB" w14:textId="77777777" w:rsidR="00950D3B" w:rsidRPr="00950D3B" w:rsidRDefault="00950D3B" w:rsidP="00950D3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50D3B">
        <w:rPr>
          <w:rFonts w:ascii="Verdana" w:hAnsi="Verdana" w:cs="Calibri"/>
          <w:sz w:val="21"/>
          <w:szCs w:val="21"/>
          <w:lang w:eastAsia="it-IT"/>
        </w:rPr>
        <w:t xml:space="preserve">Per Azienda metalmeccanica Socia CNA cerchiamo </w:t>
      </w:r>
      <w:r w:rsidRPr="00950D3B">
        <w:rPr>
          <w:rFonts w:ascii="Verdana" w:hAnsi="Verdana" w:cs="Calibri"/>
          <w:b/>
          <w:bCs/>
          <w:sz w:val="21"/>
          <w:szCs w:val="21"/>
          <w:lang w:eastAsia="it-IT"/>
        </w:rPr>
        <w:t>un/a FRESATORE CNC CON ESPERIENZA</w:t>
      </w:r>
      <w:r w:rsidRPr="00950D3B">
        <w:rPr>
          <w:rFonts w:ascii="Verdana" w:hAnsi="Verdana" w:cs="Calibri"/>
          <w:sz w:val="21"/>
          <w:szCs w:val="21"/>
          <w:lang w:eastAsia="it-IT"/>
        </w:rPr>
        <w:t xml:space="preserve"> 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Zona di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lavoro:L’azienda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ha sede a Portomaggiore.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Inserimento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inizialecon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contratto di 6 mesi commisurato alle competenze del candidato, finalizzato alla stabilizzazione (CCNL metalmeccanica artigiana).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>Orario di lavoro: Dal lunedì al venerdì con orario full time, dalle 8 alle 12 e dalle 13:30 alle 17:30.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Requisiti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obbligatori:Esperienza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pregressa nella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mansione;Conoscenza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del linguaggio di programmazione FANUC per la fresatura(oppure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Heidenhain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>, purché applicato alla fresatura);Capacità di mettersi in gioco, apprendere e di lavorare in un team unito.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Requisiti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preferibili:Domicilio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limitrofo al luogo di lavoro.</w:t>
      </w:r>
    </w:p>
    <w:p w14:paraId="2F0BBA13" w14:textId="77777777" w:rsidR="00950D3B" w:rsidRPr="00950D3B" w:rsidRDefault="00950D3B" w:rsidP="00950D3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50D3B">
        <w:rPr>
          <w:rFonts w:ascii="Verdana" w:hAnsi="Verdana" w:cs="Calibri"/>
          <w:sz w:val="21"/>
          <w:szCs w:val="21"/>
          <w:lang w:eastAsia="it-IT"/>
        </w:rPr>
        <w:t>Per Azienda Socia CNA cerchiamo</w:t>
      </w:r>
      <w:r w:rsidRPr="00950D3B">
        <w:rPr>
          <w:rFonts w:ascii="Verdana" w:hAnsi="Verdana" w:cs="Calibri"/>
          <w:b/>
          <w:bCs/>
          <w:sz w:val="21"/>
          <w:szCs w:val="21"/>
          <w:lang w:eastAsia="it-IT"/>
        </w:rPr>
        <w:t xml:space="preserve"> un/a ELETTRICISTA JUNIOR PER ASSISTENZA IMPIANTI </w:t>
      </w:r>
      <w:proofErr w:type="gramStart"/>
      <w:r w:rsidRPr="00950D3B">
        <w:rPr>
          <w:rFonts w:ascii="Verdana" w:hAnsi="Verdana" w:cs="Calibri"/>
          <w:b/>
          <w:bCs/>
          <w:sz w:val="21"/>
          <w:szCs w:val="21"/>
          <w:lang w:eastAsia="it-IT"/>
        </w:rPr>
        <w:t>CIVILI</w:t>
      </w:r>
      <w:r w:rsidRPr="00950D3B">
        <w:rPr>
          <w:rFonts w:ascii="Verdana" w:hAnsi="Verdana" w:cs="Calibri"/>
          <w:sz w:val="21"/>
          <w:szCs w:val="21"/>
          <w:lang w:eastAsia="it-IT"/>
        </w:rPr>
        <w:t xml:space="preserve"> ,</w:t>
      </w:r>
      <w:proofErr w:type="gram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che svolgerà le seguenti mansioni: Assistenza, ricerca guasti e programmazione su impianti civili come videocitofoni, sistemi di antintrusione, domotici, illuminazione di emergenza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eventilazione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meccanica controllata.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Zona di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lavoro:L’azienda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ha sede a Dodici Morelli (FE). L’azienda è un centro assistenza autorizzato e opera in tutta la Regione Emilia-Romagna (no trasferte, lavoro in giornata).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Inserimento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inizialetramite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contratto determinato, finalizzato al tempo indeterminato (CCNL metalmeccanica artigiana). L’inquadramento contrattuale sarà commisurato alle competenze del candidato. Sono previsti: rimborsi con nota spesa, utilizzo auto e cellulare aziendale.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>Orario di lavoro: Dal lunedì al venerdì, full time (8:30 – 12:30 + 14:00 – 18:00).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Requisiti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obbligatori:titolo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di studio, e cioè diploma o attestati riconosciuti in ambito elettronico, oppure elettrotecnico, oppure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informatico;essere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dotato di manualità, precisione, propensione all’utilizzo di strumenti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informatici;attitudine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alla tipologia di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lavoro;avere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predisposizione alla relazione con il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cliente;avere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la patente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B;domicilio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limitrofo alla sede dell’azienda (al massimo 25 km).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Requisiti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preferibili:Esperienza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pregressa nella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mansione;Essere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automuniti.</w:t>
      </w:r>
    </w:p>
    <w:p w14:paraId="6FEE4616" w14:textId="77777777" w:rsidR="00950D3B" w:rsidRPr="00950D3B" w:rsidRDefault="00950D3B" w:rsidP="00950D3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50D3B">
        <w:rPr>
          <w:rFonts w:ascii="Verdana" w:hAnsi="Verdana" w:cs="Calibri"/>
          <w:sz w:val="21"/>
          <w:szCs w:val="21"/>
          <w:lang w:eastAsia="it-IT"/>
        </w:rPr>
        <w:t>Per Azienda Socia CNA cerchiamo</w:t>
      </w:r>
      <w:r w:rsidRPr="00950D3B">
        <w:rPr>
          <w:rFonts w:ascii="Verdana" w:hAnsi="Verdana" w:cs="Calibri"/>
          <w:b/>
          <w:bCs/>
          <w:sz w:val="21"/>
          <w:szCs w:val="21"/>
          <w:lang w:eastAsia="it-IT"/>
        </w:rPr>
        <w:t xml:space="preserve"> un/a ISTRUTTORE/RICE DI SCUOLA </w:t>
      </w:r>
      <w:proofErr w:type="gramStart"/>
      <w:r w:rsidRPr="00950D3B">
        <w:rPr>
          <w:rFonts w:ascii="Verdana" w:hAnsi="Verdana" w:cs="Calibri"/>
          <w:b/>
          <w:bCs/>
          <w:sz w:val="21"/>
          <w:szCs w:val="21"/>
          <w:lang w:eastAsia="it-IT"/>
        </w:rPr>
        <w:t>GUIDA</w:t>
      </w:r>
      <w:r w:rsidRPr="00950D3B">
        <w:rPr>
          <w:rFonts w:ascii="Verdana" w:hAnsi="Verdana" w:cs="Calibri"/>
          <w:sz w:val="21"/>
          <w:szCs w:val="21"/>
          <w:lang w:eastAsia="it-IT"/>
        </w:rPr>
        <w:t xml:space="preserve"> ,</w:t>
      </w:r>
      <w:proofErr w:type="gram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che svolgerà le seguenti mansioni: Svolgimento delle lezioni di guida per moto, auto,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ciclomotori;Lezioni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teoriche per le patenti superiori (solo se già in possesso dell’abilitazione di insegnante).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</w:r>
      <w:r w:rsidRPr="00950D3B">
        <w:rPr>
          <w:rFonts w:ascii="Verdana" w:hAnsi="Verdana" w:cs="Calibri"/>
          <w:sz w:val="21"/>
          <w:szCs w:val="21"/>
          <w:lang w:eastAsia="it-IT"/>
        </w:rPr>
        <w:lastRenderedPageBreak/>
        <w:t xml:space="preserve">Zona di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lavoro:L’autoscuola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ha sede nell’alto ferrarese.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Inserimento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inizialeInserimento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iniziale a tempo determinato, finalizzato all’indeterminato. CCNL autoscuole.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>Orario di lavoro: Dal lunedì al venerdì, dalle ore 14:00 alle ore 20:00 (part time).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Requisiti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obbligatori:Avere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l’abilitazione professionale per svolgere la mansione di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istruttore;Esperienza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pregressa nella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mansione;Essere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in possesso delle patenti A, B, C, D,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E;Diploma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di scuola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superiore;Serietà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>, affidabilità, ottime capacità relazionali, attitudine al lavoro di squadra.</w:t>
      </w:r>
      <w:r w:rsidRPr="00950D3B">
        <w:rPr>
          <w:rFonts w:ascii="Verdana" w:hAnsi="Verdana" w:cs="Calibri"/>
          <w:sz w:val="21"/>
          <w:szCs w:val="21"/>
          <w:lang w:eastAsia="it-IT"/>
        </w:rPr>
        <w:br/>
        <w:t xml:space="preserve">Requisiti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preferibili:Essere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in possesso della certificazione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CQC;Essere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abilitato come insegnante di scuola </w:t>
      </w:r>
      <w:proofErr w:type="spellStart"/>
      <w:r w:rsidRPr="00950D3B">
        <w:rPr>
          <w:rFonts w:ascii="Verdana" w:hAnsi="Verdana" w:cs="Calibri"/>
          <w:sz w:val="21"/>
          <w:szCs w:val="21"/>
          <w:lang w:eastAsia="it-IT"/>
        </w:rPr>
        <w:t>guida;Residenza</w:t>
      </w:r>
      <w:proofErr w:type="spellEnd"/>
      <w:r w:rsidRPr="00950D3B">
        <w:rPr>
          <w:rFonts w:ascii="Verdana" w:hAnsi="Verdana" w:cs="Calibri"/>
          <w:sz w:val="21"/>
          <w:szCs w:val="21"/>
          <w:lang w:eastAsia="it-IT"/>
        </w:rPr>
        <w:t xml:space="preserve"> limitrofa al luogo di lavoro.</w:t>
      </w:r>
    </w:p>
    <w:p w14:paraId="2303BC5F" w14:textId="77777777" w:rsidR="00950D3B" w:rsidRPr="00950D3B" w:rsidRDefault="00950D3B" w:rsidP="00950D3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50D3B">
        <w:rPr>
          <w:rFonts w:ascii="Verdana" w:hAnsi="Verdana" w:cs="Calibri"/>
          <w:sz w:val="21"/>
          <w:szCs w:val="21"/>
          <w:lang w:eastAsia="it-IT"/>
        </w:rPr>
        <w:t> </w:t>
      </w:r>
    </w:p>
    <w:p w14:paraId="12E0ED0F" w14:textId="77777777" w:rsidR="007C5E7A" w:rsidRDefault="007C5E7A"/>
    <w:sectPr w:rsidR="007C5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CC"/>
    <w:rsid w:val="007C5E7A"/>
    <w:rsid w:val="00950D3B"/>
    <w:rsid w:val="00F2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9E29-76B1-4C1A-B56F-EDFA7632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2022-10-18T07:58:00Z</dcterms:created>
  <dcterms:modified xsi:type="dcterms:W3CDTF">2022-10-18T07:58:00Z</dcterms:modified>
</cp:coreProperties>
</file>