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6DA95" w14:textId="360EB6C3" w:rsidR="00623B08" w:rsidRDefault="00623B08" w:rsidP="00623B08">
      <w:pPr>
        <w:pStyle w:val="Titolo3"/>
        <w:spacing w:before="0" w:beforeAutospacing="0" w:after="0" w:afterAutospacing="0"/>
        <w:rPr>
          <w:rFonts w:ascii="Verdana" w:eastAsia="Times New Roman" w:hAnsi="Verdana"/>
          <w:b w:val="0"/>
          <w:bCs w:val="0"/>
          <w:sz w:val="33"/>
          <w:szCs w:val="33"/>
        </w:rPr>
      </w:pPr>
      <w:r>
        <w:rPr>
          <w:rFonts w:ascii="Verdana" w:eastAsia="Times New Roman" w:hAnsi="Verdana"/>
          <w:b w:val="0"/>
          <w:bCs w:val="0"/>
          <w:sz w:val="33"/>
          <w:szCs w:val="33"/>
        </w:rPr>
        <w:t>OPPORTUNITA’ ESTERO</w:t>
      </w:r>
    </w:p>
    <w:p w14:paraId="50DDEB2F" w14:textId="77777777" w:rsidR="00623B08" w:rsidRDefault="00623B08" w:rsidP="00623B08">
      <w:pPr>
        <w:pStyle w:val="Titolo3"/>
        <w:spacing w:before="0" w:beforeAutospacing="0" w:after="0" w:afterAutospacing="0"/>
        <w:rPr>
          <w:rFonts w:ascii="Verdana" w:eastAsia="Times New Roman" w:hAnsi="Verdana"/>
          <w:b w:val="0"/>
          <w:bCs w:val="0"/>
          <w:sz w:val="33"/>
          <w:szCs w:val="33"/>
        </w:rPr>
      </w:pPr>
    </w:p>
    <w:p w14:paraId="17D9519E" w14:textId="6D86364C" w:rsidR="00623B08" w:rsidRDefault="00623B08" w:rsidP="00623B08">
      <w:pPr>
        <w:pStyle w:val="Titolo3"/>
        <w:spacing w:before="0" w:beforeAutospacing="0" w:after="0" w:afterAutospacing="0"/>
        <w:rPr>
          <w:rFonts w:ascii="Verdana" w:eastAsia="Times New Roman" w:hAnsi="Verdana"/>
          <w:b w:val="0"/>
          <w:bCs w:val="0"/>
          <w:sz w:val="33"/>
          <w:szCs w:val="33"/>
        </w:rPr>
      </w:pPr>
      <w:hyperlink r:id="rId4" w:tooltip="comufe.musvc2.net" w:history="1">
        <w:r>
          <w:rPr>
            <w:rStyle w:val="Collegamentoipertestuale"/>
            <w:rFonts w:ascii="Verdana" w:eastAsia="Times New Roman" w:hAnsi="Verdana"/>
            <w:b w:val="0"/>
            <w:bCs w:val="0"/>
            <w:sz w:val="33"/>
            <w:szCs w:val="33"/>
          </w:rPr>
          <w:t xml:space="preserve">Opportunità </w:t>
        </w:r>
        <w:r>
          <w:rPr>
            <w:rStyle w:val="Collegamentoipertestuale"/>
            <w:rFonts w:ascii="Verdana" w:eastAsia="Times New Roman" w:hAnsi="Verdana"/>
            <w:b w:val="0"/>
            <w:bCs w:val="0"/>
            <w:sz w:val="33"/>
            <w:szCs w:val="33"/>
          </w:rPr>
          <w:t>ESC Belgio e Spagna</w:t>
        </w:r>
      </w:hyperlink>
      <w:r>
        <w:rPr>
          <w:rFonts w:ascii="Verdana" w:eastAsia="Times New Roman" w:hAnsi="Verdana"/>
          <w:b w:val="0"/>
          <w:bCs w:val="0"/>
          <w:sz w:val="33"/>
          <w:szCs w:val="33"/>
        </w:rPr>
        <w:t xml:space="preserve"> </w:t>
      </w:r>
    </w:p>
    <w:p w14:paraId="071CCBA1" w14:textId="77777777" w:rsidR="00623B08" w:rsidRDefault="00623B08" w:rsidP="00623B08">
      <w:pPr>
        <w:pStyle w:val="NormaleWeb"/>
        <w:rPr>
          <w:rFonts w:ascii="Verdana" w:hAnsi="Verdana"/>
        </w:rPr>
      </w:pPr>
      <w:r>
        <w:rPr>
          <w:rFonts w:ascii="Verdana" w:hAnsi="Verdana"/>
        </w:rPr>
        <w:t>19-10-2022</w:t>
      </w:r>
    </w:p>
    <w:p w14:paraId="76BC9FEC" w14:textId="77777777" w:rsidR="00623B08" w:rsidRDefault="00623B08" w:rsidP="00623B08">
      <w:pPr>
        <w:pStyle w:val="gmaildefault"/>
        <w:rPr>
          <w:rFonts w:ascii="Verdana" w:hAnsi="Verdana"/>
        </w:rPr>
      </w:pPr>
      <w:r>
        <w:rPr>
          <w:rFonts w:ascii="Verdana" w:hAnsi="Verdana"/>
        </w:rPr>
        <w:t>Vi segnaliamo delle opportunità di volontariato finanziate dal Corpo Europeo di Solidarietà.</w:t>
      </w:r>
    </w:p>
    <w:p w14:paraId="3D502908" w14:textId="77777777" w:rsidR="00623B08" w:rsidRDefault="00623B08" w:rsidP="00623B08">
      <w:pPr>
        <w:pStyle w:val="gmaildefault"/>
        <w:rPr>
          <w:rFonts w:ascii="Verdana" w:hAnsi="Verdana"/>
        </w:rPr>
      </w:pPr>
      <w:r>
        <w:rPr>
          <w:rFonts w:ascii="Verdana" w:hAnsi="Verdana"/>
        </w:rPr>
        <w:t xml:space="preserve">Per candidarsi, è </w:t>
      </w:r>
      <w:proofErr w:type="spellStart"/>
      <w:r>
        <w:rPr>
          <w:rFonts w:ascii="Verdana" w:hAnsi="Verdana"/>
        </w:rPr>
        <w:t>possible</w:t>
      </w:r>
      <w:proofErr w:type="spellEnd"/>
      <w:r>
        <w:rPr>
          <w:rFonts w:ascii="Verdana" w:hAnsi="Verdana"/>
        </w:rPr>
        <w:t xml:space="preserve"> inviare a </w:t>
      </w:r>
      <w:hyperlink r:id="rId5" w:tgtFrame="_blank" w:tooltip="comufe.musvc2.net" w:history="1">
        <w:r>
          <w:rPr>
            <w:rStyle w:val="Collegamentoipertestuale"/>
            <w:rFonts w:ascii="Verdana" w:hAnsi="Verdana"/>
          </w:rPr>
          <w:t>projects@you-net.eu</w:t>
        </w:r>
      </w:hyperlink>
      <w:r>
        <w:rPr>
          <w:rFonts w:ascii="Verdana" w:hAnsi="Verdana"/>
        </w:rPr>
        <w:t> CV e lettera motivazionale, entrambi in inglese.</w:t>
      </w:r>
    </w:p>
    <w:p w14:paraId="4742DAF8" w14:textId="77777777" w:rsidR="00623B08" w:rsidRDefault="00623B08" w:rsidP="00623B08">
      <w:pPr>
        <w:pStyle w:val="gmaildefault"/>
        <w:rPr>
          <w:rFonts w:ascii="Verdana" w:hAnsi="Verdana"/>
        </w:rPr>
      </w:pPr>
      <w:r>
        <w:rPr>
          <w:rFonts w:ascii="Verdana" w:hAnsi="Verdana"/>
        </w:rPr>
        <w:t>Per ogni opportunità, link e per il Belgio l'</w:t>
      </w:r>
      <w:proofErr w:type="spellStart"/>
      <w:r>
        <w:rPr>
          <w:rFonts w:ascii="Verdana" w:hAnsi="Verdana"/>
        </w:rPr>
        <w:t>infopack</w:t>
      </w:r>
      <w:proofErr w:type="spellEnd"/>
      <w:r>
        <w:rPr>
          <w:rFonts w:ascii="Verdana" w:hAnsi="Verdana"/>
        </w:rPr>
        <w:t xml:space="preserve"> in allegato a cui è possibile trovare più informazioni.</w:t>
      </w:r>
    </w:p>
    <w:p w14:paraId="5126EEC4" w14:textId="25EAE13F" w:rsidR="00623B08" w:rsidRDefault="00623B08" w:rsidP="00623B08">
      <w:pPr>
        <w:pStyle w:val="gmaildefault"/>
        <w:rPr>
          <w:rFonts w:ascii="Verdana" w:hAnsi="Verdana"/>
        </w:rPr>
      </w:pPr>
      <w:proofErr w:type="spellStart"/>
      <w:r>
        <w:rPr>
          <w:rFonts w:ascii="Verdana" w:hAnsi="Verdana"/>
          <w:sz w:val="24"/>
          <w:szCs w:val="24"/>
        </w:rPr>
        <w:t>Kasterlee</w:t>
      </w:r>
      <w:proofErr w:type="spellEnd"/>
      <w:r>
        <w:rPr>
          <w:rFonts w:ascii="Verdana" w:hAnsi="Verdana"/>
          <w:sz w:val="24"/>
          <w:szCs w:val="24"/>
        </w:rPr>
        <w:t> (Belgio) -  </w:t>
      </w:r>
      <w:r>
        <w:rPr>
          <w:rStyle w:val="Enfasigrassetto"/>
          <w:rFonts w:ascii="Verdana" w:hAnsi="Verdana"/>
          <w:sz w:val="24"/>
          <w:szCs w:val="24"/>
        </w:rPr>
        <w:t>ESC in Belgio in un centro giovanile </w:t>
      </w:r>
      <w:r>
        <w:rPr>
          <w:rFonts w:ascii="Verdana" w:hAnsi="Verdana"/>
          <w:sz w:val="24"/>
          <w:szCs w:val="24"/>
        </w:rPr>
        <w:t xml:space="preserve"> </w:t>
      </w:r>
      <w:hyperlink r:id="rId6" w:history="1">
        <w:r w:rsidRPr="009539F5">
          <w:rPr>
            <w:rStyle w:val="Collegamentoipertestuale"/>
            <w:rFonts w:ascii="Verdana" w:hAnsi="Verdana"/>
            <w:sz w:val="24"/>
            <w:szCs w:val="24"/>
          </w:rPr>
          <w:t>https://www.you-net.eu/belgio-kasterlee.html</w:t>
        </w:r>
      </w:hyperlink>
      <w:r>
        <w:rPr>
          <w:rFonts w:ascii="Verdana" w:hAnsi="Verdana"/>
          <w:sz w:val="24"/>
          <w:szCs w:val="24"/>
        </w:rPr>
        <w:t xml:space="preserve"> --&gt; </w:t>
      </w:r>
      <w:proofErr w:type="spellStart"/>
      <w:r>
        <w:rPr>
          <w:rFonts w:ascii="Verdana" w:hAnsi="Verdana"/>
          <w:sz w:val="24"/>
          <w:szCs w:val="24"/>
        </w:rPr>
        <w:t>infopack</w:t>
      </w:r>
      <w:proofErr w:type="spellEnd"/>
      <w:r>
        <w:rPr>
          <w:rFonts w:ascii="Verdana" w:hAnsi="Verdana"/>
          <w:sz w:val="24"/>
          <w:szCs w:val="24"/>
        </w:rPr>
        <w:t>: allegato</w:t>
      </w:r>
      <w:r>
        <w:rPr>
          <w:rFonts w:ascii="Verdana" w:hAnsi="Verdana"/>
        </w:rPr>
        <w:t> </w:t>
      </w:r>
    </w:p>
    <w:p w14:paraId="5DA2A453" w14:textId="6AB4311B" w:rsidR="00623B08" w:rsidRDefault="00623B08" w:rsidP="00623B08">
      <w:pPr>
        <w:pStyle w:val="gmaildefault"/>
        <w:rPr>
          <w:rFonts w:ascii="Verdana" w:hAnsi="Verdana"/>
        </w:rPr>
      </w:pPr>
      <w:r>
        <w:rPr>
          <w:rFonts w:ascii="Tahoma" w:hAnsi="Tahoma" w:cs="Tahoma"/>
          <w:sz w:val="24"/>
          <w:szCs w:val="24"/>
        </w:rPr>
        <w:t>Terrasa (Spagna) - </w:t>
      </w:r>
      <w:r>
        <w:rPr>
          <w:rStyle w:val="Enfasigrassetto"/>
          <w:rFonts w:ascii="Tahoma" w:hAnsi="Tahoma" w:cs="Tahoma"/>
          <w:sz w:val="24"/>
          <w:szCs w:val="24"/>
        </w:rPr>
        <w:t>ESC in Spagna per progetti di mobilità internazionale, Youth Work e educazione non formale</w:t>
      </w:r>
      <w:r>
        <w:rPr>
          <w:rFonts w:ascii="Verdana" w:hAnsi="Verdana"/>
        </w:rPr>
        <w:t xml:space="preserve"> </w:t>
      </w:r>
      <w:r>
        <w:rPr>
          <w:rFonts w:ascii="Tahoma" w:hAnsi="Tahoma" w:cs="Tahoma"/>
          <w:sz w:val="24"/>
          <w:szCs w:val="24"/>
        </w:rPr>
        <w:t> </w:t>
      </w:r>
      <w:hyperlink r:id="rId7" w:history="1">
        <w:r w:rsidRPr="009539F5">
          <w:rPr>
            <w:rStyle w:val="Collegamentoipertestuale"/>
            <w:rFonts w:ascii="Tahoma" w:hAnsi="Tahoma" w:cs="Tahoma"/>
            <w:b/>
            <w:bCs/>
            <w:sz w:val="24"/>
            <w:szCs w:val="24"/>
          </w:rPr>
          <w:t xml:space="preserve"> </w:t>
        </w:r>
        <w:r w:rsidRPr="009539F5">
          <w:rPr>
            <w:rStyle w:val="Collegamentoipertestuale"/>
            <w:rFonts w:ascii="Tahoma" w:hAnsi="Tahoma" w:cs="Tahoma"/>
            <w:sz w:val="24"/>
            <w:szCs w:val="24"/>
          </w:rPr>
          <w:t>https://www.you-net.eu/spagna-terrasa-viacutebria-1.html</w:t>
        </w:r>
      </w:hyperlink>
      <w:r>
        <w:rPr>
          <w:rFonts w:ascii="Tahoma" w:hAnsi="Tahoma" w:cs="Tahoma"/>
          <w:sz w:val="24"/>
          <w:szCs w:val="24"/>
        </w:rPr>
        <w:t xml:space="preserve"> --&gt; </w:t>
      </w:r>
      <w:proofErr w:type="spellStart"/>
      <w:r>
        <w:rPr>
          <w:rFonts w:ascii="Tahoma" w:hAnsi="Tahoma" w:cs="Tahoma"/>
          <w:sz w:val="24"/>
          <w:szCs w:val="24"/>
        </w:rPr>
        <w:t>infopack</w:t>
      </w:r>
      <w:proofErr w:type="spellEnd"/>
      <w:r>
        <w:rPr>
          <w:rFonts w:ascii="Tahoma" w:hAnsi="Tahoma" w:cs="Tahoma"/>
          <w:sz w:val="24"/>
          <w:szCs w:val="24"/>
        </w:rPr>
        <w:t>: </w:t>
      </w:r>
      <w:hyperlink r:id="rId8" w:history="1">
        <w:r w:rsidRPr="009539F5">
          <w:rPr>
            <w:rStyle w:val="Collegamentoipertestuale"/>
            <w:rFonts w:ascii="Tahoma" w:hAnsi="Tahoma" w:cs="Tahoma"/>
            <w:b/>
            <w:bCs/>
            <w:sz w:val="24"/>
            <w:szCs w:val="24"/>
          </w:rPr>
          <w:t xml:space="preserve"> </w:t>
        </w:r>
        <w:r w:rsidRPr="009539F5">
          <w:rPr>
            <w:rStyle w:val="Collegamentoipertestuale"/>
            <w:rFonts w:ascii="Tahoma" w:hAnsi="Tahoma" w:cs="Tahoma"/>
            <w:sz w:val="24"/>
            <w:szCs w:val="24"/>
          </w:rPr>
          <w:t>https://vibria.org/2021/07/23/esc-opportunity-at-la-vibria-intercultural/</w:t>
        </w:r>
      </w:hyperlink>
    </w:p>
    <w:p w14:paraId="4386FD29" w14:textId="0BD0BC6F" w:rsidR="00623B08" w:rsidRDefault="00623B08" w:rsidP="00623B08">
      <w:pPr>
        <w:pStyle w:val="gmaildefault"/>
        <w:rPr>
          <w:rFonts w:ascii="Verdana" w:hAnsi="Verdana"/>
        </w:rPr>
      </w:pPr>
      <w:r>
        <w:rPr>
          <w:rFonts w:ascii="Tahoma" w:hAnsi="Tahoma" w:cs="Tahoma"/>
          <w:sz w:val="24"/>
          <w:szCs w:val="24"/>
        </w:rPr>
        <w:t>Terrasa (Spagna) -  </w:t>
      </w:r>
      <w:r>
        <w:rPr>
          <w:rStyle w:val="Enfasigrassetto"/>
          <w:rFonts w:ascii="Tahoma" w:hAnsi="Tahoma" w:cs="Tahoma"/>
          <w:sz w:val="24"/>
          <w:szCs w:val="24"/>
        </w:rPr>
        <w:t>ESC in Spagna a supporto del team di comunicazione per un’</w:t>
      </w:r>
      <w:proofErr w:type="spellStart"/>
      <w:r>
        <w:rPr>
          <w:rStyle w:val="Enfasigrassetto"/>
          <w:rFonts w:ascii="Tahoma" w:hAnsi="Tahoma" w:cs="Tahoma"/>
          <w:sz w:val="24"/>
          <w:szCs w:val="24"/>
        </w:rPr>
        <w:t>organizazione</w:t>
      </w:r>
      <w:proofErr w:type="spellEnd"/>
      <w:r>
        <w:rPr>
          <w:rStyle w:val="Enfasigrassetto"/>
          <w:rFonts w:ascii="Tahoma" w:hAnsi="Tahoma" w:cs="Tahoma"/>
          <w:sz w:val="24"/>
          <w:szCs w:val="24"/>
        </w:rPr>
        <w:t xml:space="preserve"> di mobilità giovanile</w:t>
      </w:r>
      <w:r>
        <w:rPr>
          <w:rFonts w:ascii="Verdana" w:hAnsi="Verdana"/>
        </w:rPr>
        <w:t xml:space="preserve"> </w:t>
      </w:r>
      <w:r>
        <w:rPr>
          <w:rFonts w:ascii="Tahoma" w:hAnsi="Tahoma" w:cs="Tahoma"/>
          <w:sz w:val="24"/>
          <w:szCs w:val="24"/>
        </w:rPr>
        <w:t> </w:t>
      </w:r>
      <w:hyperlink r:id="rId9" w:history="1">
        <w:r w:rsidRPr="009539F5">
          <w:rPr>
            <w:rStyle w:val="Collegamentoipertestuale"/>
            <w:rFonts w:ascii="Tahoma" w:hAnsi="Tahoma" w:cs="Tahoma"/>
            <w:b/>
            <w:bCs/>
            <w:sz w:val="24"/>
            <w:szCs w:val="24"/>
          </w:rPr>
          <w:t xml:space="preserve"> </w:t>
        </w:r>
        <w:r w:rsidRPr="009539F5">
          <w:rPr>
            <w:rStyle w:val="Collegamentoipertestuale"/>
            <w:rFonts w:ascii="Tahoma" w:hAnsi="Tahoma" w:cs="Tahoma"/>
            <w:sz w:val="24"/>
            <w:szCs w:val="24"/>
          </w:rPr>
          <w:t>https://www.you-net.eu/spagna-terrasa-viacutebria-2.html</w:t>
        </w:r>
      </w:hyperlink>
      <w:r>
        <w:rPr>
          <w:rFonts w:ascii="Tahoma" w:hAnsi="Tahoma" w:cs="Tahoma"/>
          <w:sz w:val="24"/>
          <w:szCs w:val="24"/>
        </w:rPr>
        <w:t xml:space="preserve"> --&gt; </w:t>
      </w:r>
      <w:proofErr w:type="spellStart"/>
      <w:r>
        <w:rPr>
          <w:rFonts w:ascii="Tahoma" w:hAnsi="Tahoma" w:cs="Tahoma"/>
          <w:sz w:val="24"/>
          <w:szCs w:val="24"/>
        </w:rPr>
        <w:t>infopack</w:t>
      </w:r>
      <w:proofErr w:type="spellEnd"/>
      <w:r>
        <w:rPr>
          <w:rFonts w:ascii="Tahoma" w:hAnsi="Tahoma" w:cs="Tahoma"/>
          <w:sz w:val="24"/>
          <w:szCs w:val="24"/>
        </w:rPr>
        <w:t>: </w:t>
      </w:r>
      <w:hyperlink r:id="rId10" w:history="1">
        <w:r w:rsidRPr="009539F5">
          <w:rPr>
            <w:rStyle w:val="Collegamentoipertestuale"/>
            <w:rFonts w:ascii="Tahoma" w:hAnsi="Tahoma" w:cs="Tahoma"/>
            <w:b/>
            <w:bCs/>
            <w:sz w:val="24"/>
            <w:szCs w:val="24"/>
          </w:rPr>
          <w:t xml:space="preserve"> </w:t>
        </w:r>
        <w:r w:rsidRPr="009539F5">
          <w:rPr>
            <w:rStyle w:val="Collegamentoipertestuale"/>
            <w:rFonts w:ascii="Tahoma" w:hAnsi="Tahoma" w:cs="Tahoma"/>
            <w:sz w:val="24"/>
            <w:szCs w:val="24"/>
          </w:rPr>
          <w:t>https://vibria.org/2021/07/13/youthwork-design-communication-social-media-management/</w:t>
        </w:r>
      </w:hyperlink>
    </w:p>
    <w:p w14:paraId="2CAAF526" w14:textId="77777777" w:rsidR="00623B08" w:rsidRDefault="00623B08" w:rsidP="00623B08">
      <w:pPr>
        <w:rPr>
          <w:rFonts w:ascii="Verdana" w:eastAsia="Times New Roman" w:hAnsi="Verdana"/>
        </w:rPr>
      </w:pPr>
    </w:p>
    <w:p w14:paraId="358B71D2" w14:textId="77777777" w:rsidR="00623B08" w:rsidRDefault="00623B08" w:rsidP="00623B08">
      <w:pPr>
        <w:pStyle w:val="Titolo3"/>
        <w:spacing w:before="0" w:beforeAutospacing="0" w:after="0" w:afterAutospacing="0"/>
        <w:rPr>
          <w:rFonts w:ascii="Verdana" w:eastAsia="Times New Roman" w:hAnsi="Verdana"/>
          <w:b w:val="0"/>
          <w:bCs w:val="0"/>
          <w:sz w:val="33"/>
          <w:szCs w:val="33"/>
        </w:rPr>
      </w:pPr>
      <w:hyperlink r:id="rId11" w:tooltip="comufe.musvc2.net" w:history="1">
        <w:r>
          <w:rPr>
            <w:rStyle w:val="Collegamentoipertestuale"/>
            <w:rFonts w:ascii="Verdana" w:eastAsia="Times New Roman" w:hAnsi="Verdana"/>
            <w:b w:val="0"/>
            <w:bCs w:val="0"/>
            <w:sz w:val="33"/>
            <w:szCs w:val="33"/>
          </w:rPr>
          <w:t>Lavoro in Bulgaria nell’assistenza clienti per 60 profili con conoscenza lingua italiana</w:t>
        </w:r>
      </w:hyperlink>
      <w:r>
        <w:rPr>
          <w:rFonts w:ascii="Verdana" w:eastAsia="Times New Roman" w:hAnsi="Verdana"/>
          <w:b w:val="0"/>
          <w:bCs w:val="0"/>
          <w:sz w:val="33"/>
          <w:szCs w:val="33"/>
        </w:rPr>
        <w:t xml:space="preserve"> </w:t>
      </w:r>
    </w:p>
    <w:p w14:paraId="419A55EA" w14:textId="37A61311" w:rsidR="00623B08" w:rsidRDefault="00623B08" w:rsidP="00623B08">
      <w:pPr>
        <w:pStyle w:val="NormaleWeb"/>
        <w:rPr>
          <w:rFonts w:ascii="Verdana" w:hAnsi="Verdana"/>
        </w:rPr>
      </w:pPr>
      <w:r>
        <w:rPr>
          <w:rFonts w:ascii="Verdana" w:hAnsi="Verdana"/>
          <w:noProof/>
        </w:rPr>
        <w:drawing>
          <wp:inline distT="0" distB="0" distL="0" distR="0" wp14:anchorId="5F034154" wp14:editId="0570136E">
            <wp:extent cx="1905000" cy="123825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1238250"/>
                    </a:xfrm>
                    <a:prstGeom prst="rect">
                      <a:avLst/>
                    </a:prstGeom>
                    <a:noFill/>
                    <a:ln>
                      <a:noFill/>
                    </a:ln>
                  </pic:spPr>
                </pic:pic>
              </a:graphicData>
            </a:graphic>
          </wp:inline>
        </w:drawing>
      </w:r>
    </w:p>
    <w:p w14:paraId="58DEB691" w14:textId="77777777" w:rsidR="00623B08" w:rsidRDefault="00623B08" w:rsidP="00623B08">
      <w:pPr>
        <w:pStyle w:val="NormaleWeb"/>
        <w:rPr>
          <w:rFonts w:ascii="Verdana" w:hAnsi="Verdana"/>
        </w:rPr>
      </w:pPr>
      <w:r>
        <w:rPr>
          <w:rFonts w:ascii="Verdana" w:hAnsi="Verdana"/>
        </w:rPr>
        <w:t>19-10-2022</w:t>
      </w:r>
    </w:p>
    <w:p w14:paraId="730EBA3B" w14:textId="77777777" w:rsidR="00623B08" w:rsidRDefault="00623B08" w:rsidP="00623B08">
      <w:pPr>
        <w:pStyle w:val="NormaleWeb"/>
        <w:rPr>
          <w:rFonts w:ascii="Verdana" w:hAnsi="Verdana"/>
        </w:rPr>
      </w:pPr>
      <w:r>
        <w:rPr>
          <w:rFonts w:ascii="Verdana" w:hAnsi="Verdana"/>
        </w:rPr>
        <w:t>Si ricercano vari profili nel settore dell’assistenza clienti. La sede di lavoro a Sofia</w:t>
      </w:r>
    </w:p>
    <w:p w14:paraId="170B564F" w14:textId="77777777" w:rsidR="00623B08" w:rsidRDefault="00623B08" w:rsidP="00623B08">
      <w:pPr>
        <w:pStyle w:val="NormaleWeb"/>
        <w:rPr>
          <w:rFonts w:ascii="Verdana" w:hAnsi="Verdana"/>
        </w:rPr>
      </w:pPr>
      <w:r>
        <w:rPr>
          <w:rStyle w:val="Enfasigrassetto"/>
          <w:rFonts w:ascii="Verdana" w:hAnsi="Verdana"/>
        </w:rPr>
        <w:t>Descrizione dell’offerta</w:t>
      </w:r>
      <w:r>
        <w:rPr>
          <w:rFonts w:ascii="Verdana" w:hAnsi="Verdana"/>
        </w:rPr>
        <w:t xml:space="preserve"> </w:t>
      </w:r>
    </w:p>
    <w:p w14:paraId="28FAC554" w14:textId="77777777" w:rsidR="00623B08" w:rsidRDefault="00623B08" w:rsidP="00623B08">
      <w:pPr>
        <w:pStyle w:val="NormaleWeb"/>
        <w:rPr>
          <w:rFonts w:ascii="Verdana" w:hAnsi="Verdana"/>
        </w:rPr>
      </w:pPr>
      <w:r>
        <w:rPr>
          <w:rStyle w:val="Enfasigrassetto"/>
          <w:rFonts w:ascii="Verdana" w:hAnsi="Verdana"/>
        </w:rPr>
        <w:t>EURES, in collaborazione con la società di reclutamento TELUS</w:t>
      </w:r>
      <w:r>
        <w:rPr>
          <w:rFonts w:ascii="Verdana" w:hAnsi="Verdana"/>
        </w:rPr>
        <w:t xml:space="preserve"> international in Bulgaria, seleziona candidati con buona conoscenza della lingua italiana ed inglese.</w:t>
      </w:r>
      <w:r>
        <w:rPr>
          <w:rFonts w:ascii="Verdana" w:hAnsi="Verdana"/>
        </w:rPr>
        <w:br/>
        <w:t xml:space="preserve">L’offerta di lavoro prevede un contratto a tempo indeterminato e un pacchetto di trasferimento. </w:t>
      </w:r>
      <w:r>
        <w:rPr>
          <w:rStyle w:val="Enfasigrassetto"/>
          <w:rFonts w:ascii="Verdana" w:hAnsi="Verdana"/>
        </w:rPr>
        <w:t>La sede di lavoro è Sofia.</w:t>
      </w:r>
      <w:r>
        <w:rPr>
          <w:rFonts w:ascii="Verdana" w:hAnsi="Verdana"/>
        </w:rPr>
        <w:t xml:space="preserve"> </w:t>
      </w:r>
    </w:p>
    <w:p w14:paraId="3770FCEF" w14:textId="77777777" w:rsidR="00623B08" w:rsidRDefault="00623B08" w:rsidP="00623B08">
      <w:pPr>
        <w:pStyle w:val="NormaleWeb"/>
        <w:rPr>
          <w:rFonts w:ascii="Verdana" w:hAnsi="Verdana"/>
        </w:rPr>
      </w:pPr>
      <w:r>
        <w:rPr>
          <w:rFonts w:ascii="Verdana" w:hAnsi="Verdana"/>
        </w:rPr>
        <w:lastRenderedPageBreak/>
        <w:br/>
      </w:r>
      <w:r>
        <w:rPr>
          <w:rStyle w:val="Enfasigrassetto"/>
          <w:rFonts w:ascii="Verdana" w:hAnsi="Verdana"/>
        </w:rPr>
        <w:t>Profili ricercati</w:t>
      </w:r>
      <w:r>
        <w:rPr>
          <w:rFonts w:ascii="Verdana" w:hAnsi="Verdana"/>
        </w:rPr>
        <w:t xml:space="preserve"> </w:t>
      </w:r>
      <w:r>
        <w:rPr>
          <w:rFonts w:ascii="Verdana" w:hAnsi="Verdana"/>
        </w:rPr>
        <w:br/>
        <w:t>I profili ricercati sono:</w:t>
      </w:r>
    </w:p>
    <w:p w14:paraId="04A4395D" w14:textId="178BF9A3" w:rsidR="00623B08" w:rsidRDefault="00623B08" w:rsidP="00623B08">
      <w:pPr>
        <w:pStyle w:val="NormaleWeb"/>
        <w:rPr>
          <w:rFonts w:ascii="Verdana" w:hAnsi="Verdana"/>
        </w:rPr>
      </w:pPr>
      <w:r>
        <w:rPr>
          <w:rFonts w:ascii="Verdana" w:hAnsi="Verdana"/>
        </w:rPr>
        <w:br/>
      </w:r>
      <w:r>
        <w:rPr>
          <w:rStyle w:val="Enfasigrassetto"/>
          <w:rFonts w:ascii="Verdana" w:hAnsi="Verdana"/>
        </w:rPr>
        <w:t xml:space="preserve">n. 10 </w:t>
      </w:r>
      <w:proofErr w:type="spellStart"/>
      <w:r>
        <w:rPr>
          <w:rStyle w:val="Enfasigrassetto"/>
          <w:rFonts w:ascii="Verdana" w:hAnsi="Verdana"/>
        </w:rPr>
        <w:t>fitbit</w:t>
      </w:r>
      <w:proofErr w:type="spellEnd"/>
      <w:r>
        <w:rPr>
          <w:rStyle w:val="Enfasigrassetto"/>
          <w:rFonts w:ascii="Verdana" w:hAnsi="Verdana"/>
        </w:rPr>
        <w:t xml:space="preserve"> product </w:t>
      </w:r>
      <w:proofErr w:type="spellStart"/>
      <w:r>
        <w:rPr>
          <w:rStyle w:val="Enfasigrassetto"/>
          <w:rFonts w:ascii="Verdana" w:hAnsi="Verdana"/>
        </w:rPr>
        <w:t>specialist</w:t>
      </w:r>
      <w:proofErr w:type="spellEnd"/>
      <w:r>
        <w:rPr>
          <w:rStyle w:val="Enfasigrassetto"/>
          <w:rFonts w:ascii="Verdana" w:hAnsi="Verdana"/>
        </w:rPr>
        <w:t>:</w:t>
      </w:r>
      <w:r>
        <w:rPr>
          <w:rFonts w:ascii="Verdana" w:hAnsi="Verdana"/>
        </w:rPr>
        <w:t xml:space="preserve"> per maggiori informazioni e per candidature, visita la pagina sotto indicata oppure invia il CV a </w:t>
      </w:r>
      <w:hyperlink r:id="rId13" w:history="1">
        <w:r w:rsidRPr="009539F5">
          <w:rPr>
            <w:rStyle w:val="Collegamentoipertestuale"/>
            <w:rFonts w:ascii="Verdana" w:hAnsi="Verdana"/>
            <w:b/>
            <w:bCs/>
          </w:rPr>
          <w:t xml:space="preserve"> </w:t>
        </w:r>
        <w:r w:rsidRPr="009539F5">
          <w:rPr>
            <w:rStyle w:val="Collegamentoipertestuale"/>
            <w:rFonts w:ascii="Verdana" w:hAnsi="Verdana"/>
          </w:rPr>
          <w:t>SourcingBG@telusinternational.com</w:t>
        </w:r>
      </w:hyperlink>
    </w:p>
    <w:p w14:paraId="2B3964C7" w14:textId="257125A2" w:rsidR="00623B08" w:rsidRDefault="00623B08" w:rsidP="00623B08">
      <w:pPr>
        <w:pStyle w:val="NormaleWeb"/>
        <w:rPr>
          <w:rFonts w:ascii="Verdana" w:hAnsi="Verdana"/>
        </w:rPr>
      </w:pPr>
      <w:r>
        <w:rPr>
          <w:rFonts w:ascii="Verdana" w:hAnsi="Verdana"/>
        </w:rPr>
        <w:br/>
      </w:r>
      <w:r>
        <w:rPr>
          <w:rStyle w:val="Enfasigrassetto"/>
          <w:rFonts w:ascii="Verdana" w:hAnsi="Verdana"/>
        </w:rPr>
        <w:t xml:space="preserve">n. 10 travel bookings </w:t>
      </w:r>
      <w:proofErr w:type="spellStart"/>
      <w:r>
        <w:rPr>
          <w:rStyle w:val="Enfasigrassetto"/>
          <w:rFonts w:ascii="Verdana" w:hAnsi="Verdana"/>
        </w:rPr>
        <w:t>assistant</w:t>
      </w:r>
      <w:proofErr w:type="spellEnd"/>
      <w:r>
        <w:rPr>
          <w:rStyle w:val="Enfasigrassetto"/>
          <w:rFonts w:ascii="Verdana" w:hAnsi="Verdana"/>
        </w:rPr>
        <w:t>:</w:t>
      </w:r>
      <w:r>
        <w:rPr>
          <w:rFonts w:ascii="Verdana" w:hAnsi="Verdana"/>
        </w:rPr>
        <w:t xml:space="preserve"> per maggiori informazioni e per candidature, visita la pagina indicata oppure invia il CV a </w:t>
      </w:r>
      <w:hyperlink r:id="rId14" w:history="1">
        <w:r w:rsidRPr="009539F5">
          <w:rPr>
            <w:rStyle w:val="Collegamentoipertestuale"/>
            <w:rFonts w:ascii="Verdana" w:hAnsi="Verdana"/>
            <w:b/>
            <w:bCs/>
          </w:rPr>
          <w:t xml:space="preserve"> </w:t>
        </w:r>
        <w:r w:rsidRPr="009539F5">
          <w:rPr>
            <w:rStyle w:val="Collegamentoipertestuale"/>
            <w:rFonts w:ascii="Verdana" w:hAnsi="Verdana"/>
          </w:rPr>
          <w:t>SourcingBG@telusinternational.com</w:t>
        </w:r>
      </w:hyperlink>
    </w:p>
    <w:p w14:paraId="53DBDE6A" w14:textId="01ED245F" w:rsidR="00623B08" w:rsidRDefault="00623B08" w:rsidP="00623B08">
      <w:pPr>
        <w:pStyle w:val="NormaleWeb"/>
        <w:rPr>
          <w:rFonts w:ascii="Verdana" w:hAnsi="Verdana"/>
        </w:rPr>
      </w:pPr>
      <w:r>
        <w:rPr>
          <w:rFonts w:ascii="Verdana" w:hAnsi="Verdana"/>
        </w:rPr>
        <w:br/>
      </w:r>
      <w:r>
        <w:rPr>
          <w:rStyle w:val="Enfasigrassetto"/>
          <w:rFonts w:ascii="Verdana" w:hAnsi="Verdana"/>
        </w:rPr>
        <w:t xml:space="preserve">n. 10 player support </w:t>
      </w:r>
      <w:proofErr w:type="spellStart"/>
      <w:r>
        <w:rPr>
          <w:rStyle w:val="Enfasigrassetto"/>
          <w:rFonts w:ascii="Verdana" w:hAnsi="Verdana"/>
        </w:rPr>
        <w:t>specialist</w:t>
      </w:r>
      <w:proofErr w:type="spellEnd"/>
      <w:r>
        <w:rPr>
          <w:rStyle w:val="Enfasigrassetto"/>
          <w:rFonts w:ascii="Verdana" w:hAnsi="Verdana"/>
        </w:rPr>
        <w:t>:</w:t>
      </w:r>
      <w:r>
        <w:rPr>
          <w:rFonts w:ascii="Verdana" w:hAnsi="Verdana"/>
        </w:rPr>
        <w:t xml:space="preserve"> per maggiori informazioni e per candidature, visita la pagina indicata oppure invia il CV a </w:t>
      </w:r>
      <w:hyperlink r:id="rId15" w:history="1">
        <w:r w:rsidRPr="009539F5">
          <w:rPr>
            <w:rStyle w:val="Collegamentoipertestuale"/>
            <w:rFonts w:ascii="Verdana" w:hAnsi="Verdana"/>
          </w:rPr>
          <w:t>SourcingBG@telusinternational.com</w:t>
        </w:r>
      </w:hyperlink>
    </w:p>
    <w:p w14:paraId="34F06439" w14:textId="3D6A9114" w:rsidR="00623B08" w:rsidRDefault="00623B08" w:rsidP="00623B08">
      <w:pPr>
        <w:pStyle w:val="NormaleWeb"/>
        <w:rPr>
          <w:rFonts w:ascii="Verdana" w:hAnsi="Verdana"/>
        </w:rPr>
      </w:pPr>
      <w:r>
        <w:rPr>
          <w:rFonts w:ascii="Verdana" w:hAnsi="Verdana"/>
        </w:rPr>
        <w:br/>
      </w:r>
      <w:r>
        <w:rPr>
          <w:rStyle w:val="Enfasigrassetto"/>
          <w:rFonts w:ascii="Verdana" w:hAnsi="Verdana"/>
        </w:rPr>
        <w:t xml:space="preserve">n. 10 game support </w:t>
      </w:r>
      <w:proofErr w:type="spellStart"/>
      <w:r>
        <w:rPr>
          <w:rStyle w:val="Enfasigrassetto"/>
          <w:rFonts w:ascii="Verdana" w:hAnsi="Verdana"/>
        </w:rPr>
        <w:t>representative</w:t>
      </w:r>
      <w:proofErr w:type="spellEnd"/>
      <w:r>
        <w:rPr>
          <w:rStyle w:val="Enfasigrassetto"/>
          <w:rFonts w:ascii="Verdana" w:hAnsi="Verdana"/>
        </w:rPr>
        <w:t>:</w:t>
      </w:r>
      <w:r>
        <w:rPr>
          <w:rFonts w:ascii="Verdana" w:hAnsi="Verdana"/>
        </w:rPr>
        <w:t xml:space="preserve"> per maggiori informazioni e per candidature, visita la pagina indicata oppure invia il CV a </w:t>
      </w:r>
      <w:hyperlink r:id="rId16" w:history="1">
        <w:r w:rsidRPr="009539F5">
          <w:rPr>
            <w:rStyle w:val="Collegamentoipertestuale"/>
            <w:rFonts w:ascii="Verdana" w:hAnsi="Verdana"/>
            <w:b/>
            <w:bCs/>
          </w:rPr>
          <w:t xml:space="preserve"> </w:t>
        </w:r>
        <w:r w:rsidRPr="009539F5">
          <w:rPr>
            <w:rStyle w:val="Collegamentoipertestuale"/>
            <w:rFonts w:ascii="Verdana" w:hAnsi="Verdana"/>
          </w:rPr>
          <w:t>SourcingBG@telusinternational.com</w:t>
        </w:r>
      </w:hyperlink>
    </w:p>
    <w:p w14:paraId="05419EC6" w14:textId="1768F01E" w:rsidR="00623B08" w:rsidRDefault="00623B08" w:rsidP="00623B08">
      <w:pPr>
        <w:pStyle w:val="NormaleWeb"/>
        <w:rPr>
          <w:rFonts w:ascii="Verdana" w:hAnsi="Verdana"/>
        </w:rPr>
      </w:pPr>
      <w:r>
        <w:rPr>
          <w:rFonts w:ascii="Verdana" w:hAnsi="Verdana"/>
        </w:rPr>
        <w:br/>
      </w:r>
      <w:r>
        <w:rPr>
          <w:rStyle w:val="Enfasigrassetto"/>
          <w:rFonts w:ascii="Verdana" w:hAnsi="Verdana"/>
        </w:rPr>
        <w:t xml:space="preserve">n. 10 </w:t>
      </w:r>
      <w:proofErr w:type="spellStart"/>
      <w:r>
        <w:rPr>
          <w:rStyle w:val="Enfasigrassetto"/>
          <w:rFonts w:ascii="Verdana" w:hAnsi="Verdana"/>
        </w:rPr>
        <w:t>italian</w:t>
      </w:r>
      <w:proofErr w:type="spellEnd"/>
      <w:r>
        <w:rPr>
          <w:rStyle w:val="Enfasigrassetto"/>
          <w:rFonts w:ascii="Verdana" w:hAnsi="Verdana"/>
        </w:rPr>
        <w:t xml:space="preserve"> </w:t>
      </w:r>
      <w:proofErr w:type="spellStart"/>
      <w:r>
        <w:rPr>
          <w:rStyle w:val="Enfasigrassetto"/>
          <w:rFonts w:ascii="Verdana" w:hAnsi="Verdana"/>
        </w:rPr>
        <w:t>speaking</w:t>
      </w:r>
      <w:proofErr w:type="spellEnd"/>
      <w:r>
        <w:rPr>
          <w:rStyle w:val="Enfasigrassetto"/>
          <w:rFonts w:ascii="Verdana" w:hAnsi="Verdana"/>
        </w:rPr>
        <w:t xml:space="preserve"> travel </w:t>
      </w:r>
      <w:proofErr w:type="spellStart"/>
      <w:r>
        <w:rPr>
          <w:rStyle w:val="Enfasigrassetto"/>
          <w:rFonts w:ascii="Verdana" w:hAnsi="Verdana"/>
        </w:rPr>
        <w:t>experience</w:t>
      </w:r>
      <w:proofErr w:type="spellEnd"/>
      <w:r>
        <w:rPr>
          <w:rStyle w:val="Enfasigrassetto"/>
          <w:rFonts w:ascii="Verdana" w:hAnsi="Verdana"/>
        </w:rPr>
        <w:t xml:space="preserve"> advisor for </w:t>
      </w:r>
      <w:proofErr w:type="spellStart"/>
      <w:r>
        <w:rPr>
          <w:rStyle w:val="Enfasigrassetto"/>
          <w:rFonts w:ascii="Verdana" w:hAnsi="Verdana"/>
        </w:rPr>
        <w:t>Airbnb</w:t>
      </w:r>
      <w:proofErr w:type="spellEnd"/>
      <w:r>
        <w:rPr>
          <w:rStyle w:val="Enfasigrassetto"/>
          <w:rFonts w:ascii="Verdana" w:hAnsi="Verdana"/>
        </w:rPr>
        <w:t xml:space="preserve"> Account:</w:t>
      </w:r>
      <w:r>
        <w:rPr>
          <w:rFonts w:ascii="Verdana" w:hAnsi="Verdana"/>
        </w:rPr>
        <w:t xml:space="preserve"> per maggiori informazioni e per candidature, visita la pagina indicata oppure invia il CV a </w:t>
      </w:r>
      <w:hyperlink r:id="rId17" w:history="1">
        <w:r w:rsidRPr="009539F5">
          <w:rPr>
            <w:rStyle w:val="Collegamentoipertestuale"/>
            <w:rFonts w:ascii="Verdana" w:hAnsi="Verdana"/>
          </w:rPr>
          <w:t>SourcingBG@telusinternational.com</w:t>
        </w:r>
      </w:hyperlink>
    </w:p>
    <w:p w14:paraId="4174D105" w14:textId="7F5027FC" w:rsidR="00623B08" w:rsidRDefault="00623B08" w:rsidP="00623B08">
      <w:pPr>
        <w:pStyle w:val="NormaleWeb"/>
        <w:rPr>
          <w:rFonts w:ascii="Verdana" w:hAnsi="Verdana"/>
        </w:rPr>
      </w:pPr>
      <w:r>
        <w:rPr>
          <w:rFonts w:ascii="Verdana" w:hAnsi="Verdana"/>
        </w:rPr>
        <w:br/>
      </w:r>
      <w:r>
        <w:rPr>
          <w:rStyle w:val="Enfasigrassetto"/>
          <w:rFonts w:ascii="Verdana" w:hAnsi="Verdana"/>
        </w:rPr>
        <w:t xml:space="preserve">n. 10 B2B </w:t>
      </w:r>
      <w:proofErr w:type="spellStart"/>
      <w:r>
        <w:rPr>
          <w:rStyle w:val="Enfasigrassetto"/>
          <w:rFonts w:ascii="Verdana" w:hAnsi="Verdana"/>
        </w:rPr>
        <w:t>solutions</w:t>
      </w:r>
      <w:proofErr w:type="spellEnd"/>
      <w:r>
        <w:rPr>
          <w:rStyle w:val="Enfasigrassetto"/>
          <w:rFonts w:ascii="Verdana" w:hAnsi="Verdana"/>
        </w:rPr>
        <w:t xml:space="preserve"> </w:t>
      </w:r>
      <w:proofErr w:type="spellStart"/>
      <w:r>
        <w:rPr>
          <w:rStyle w:val="Enfasigrassetto"/>
          <w:rFonts w:ascii="Verdana" w:hAnsi="Verdana"/>
        </w:rPr>
        <w:t>consultant</w:t>
      </w:r>
      <w:proofErr w:type="spellEnd"/>
      <w:r>
        <w:rPr>
          <w:rStyle w:val="Enfasigrassetto"/>
          <w:rFonts w:ascii="Verdana" w:hAnsi="Verdana"/>
        </w:rPr>
        <w:t>:</w:t>
      </w:r>
      <w:r>
        <w:rPr>
          <w:rFonts w:ascii="Verdana" w:hAnsi="Verdana"/>
        </w:rPr>
        <w:t xml:space="preserve"> per maggiori informazioni e per candidature, visita la pagina indicata oppure invia il CV a </w:t>
      </w:r>
      <w:hyperlink r:id="rId18" w:history="1">
        <w:r w:rsidRPr="009539F5">
          <w:rPr>
            <w:rStyle w:val="Collegamentoipertestuale"/>
            <w:rFonts w:ascii="Verdana" w:hAnsi="Verdana"/>
            <w:b/>
            <w:bCs/>
          </w:rPr>
          <w:t xml:space="preserve"> </w:t>
        </w:r>
        <w:r w:rsidRPr="009539F5">
          <w:rPr>
            <w:rStyle w:val="Collegamentoipertestuale"/>
            <w:rFonts w:ascii="Verdana" w:hAnsi="Verdana"/>
          </w:rPr>
          <w:t>SourcingBG@telusinternational.com</w:t>
        </w:r>
      </w:hyperlink>
    </w:p>
    <w:p w14:paraId="39838469" w14:textId="77777777" w:rsidR="00623B08" w:rsidRDefault="00623B08" w:rsidP="00623B08">
      <w:pPr>
        <w:pStyle w:val="NormaleWeb"/>
        <w:rPr>
          <w:rFonts w:ascii="Verdana" w:hAnsi="Verdana"/>
        </w:rPr>
      </w:pPr>
      <w:r>
        <w:rPr>
          <w:rFonts w:ascii="Verdana" w:hAnsi="Verdana"/>
        </w:rPr>
        <w:br/>
      </w:r>
      <w:r>
        <w:rPr>
          <w:rStyle w:val="Enfasigrassetto"/>
          <w:rFonts w:ascii="Verdana" w:hAnsi="Verdana"/>
        </w:rPr>
        <w:t>Guida alla candidatura</w:t>
      </w:r>
      <w:r>
        <w:rPr>
          <w:rFonts w:ascii="Verdana" w:hAnsi="Verdana"/>
        </w:rPr>
        <w:t xml:space="preserve"> </w:t>
      </w:r>
      <w:r>
        <w:rPr>
          <w:rFonts w:ascii="Verdana" w:hAnsi="Verdana"/>
        </w:rPr>
        <w:br/>
        <w:t>Per conoscere i dettagli dell’offerta e per fare domanda, consultare il portare dell’</w:t>
      </w:r>
      <w:hyperlink r:id="rId19" w:tooltip="comufe.musvc2.net" w:history="1">
        <w:r>
          <w:rPr>
            <w:rStyle w:val="Collegamentoipertestuale"/>
            <w:rFonts w:ascii="Verdana" w:hAnsi="Verdana"/>
          </w:rPr>
          <w:t>ANPAL</w:t>
        </w:r>
      </w:hyperlink>
      <w:r>
        <w:rPr>
          <w:rFonts w:ascii="Verdana" w:hAnsi="Verdana"/>
        </w:rPr>
        <w:t> </w:t>
      </w:r>
    </w:p>
    <w:p w14:paraId="057B7096" w14:textId="77777777" w:rsidR="00623B08" w:rsidRDefault="00623B08" w:rsidP="00623B08">
      <w:pPr>
        <w:pStyle w:val="NormaleWeb"/>
        <w:rPr>
          <w:rFonts w:ascii="Verdana" w:hAnsi="Verdana"/>
        </w:rPr>
      </w:pPr>
      <w:r>
        <w:rPr>
          <w:rFonts w:ascii="Verdana" w:hAnsi="Verdana"/>
        </w:rPr>
        <w:br/>
      </w:r>
      <w:r>
        <w:rPr>
          <w:rStyle w:val="Enfasigrassetto"/>
          <w:rFonts w:ascii="Verdana" w:hAnsi="Verdana"/>
        </w:rPr>
        <w:t>Scadenza</w:t>
      </w:r>
      <w:r>
        <w:rPr>
          <w:rFonts w:ascii="Verdana" w:hAnsi="Verdana"/>
        </w:rPr>
        <w:t xml:space="preserve"> </w:t>
      </w:r>
      <w:r>
        <w:rPr>
          <w:rFonts w:ascii="Verdana" w:hAnsi="Verdana"/>
        </w:rPr>
        <w:br/>
        <w:t>novembre 2022 (scadenza posticipata)</w:t>
      </w:r>
    </w:p>
    <w:p w14:paraId="6B9AE60F" w14:textId="26FA358D" w:rsidR="00623B08" w:rsidRDefault="00623B08" w:rsidP="00623B08">
      <w:pPr>
        <w:pStyle w:val="NormaleWeb"/>
        <w:rPr>
          <w:rFonts w:ascii="Verdana" w:hAnsi="Verdana"/>
        </w:rPr>
      </w:pPr>
      <w:r>
        <w:rPr>
          <w:rFonts w:ascii="Verdana" w:hAnsi="Verdana"/>
        </w:rPr>
        <w:t>Fonte: Scambi Europei</w:t>
      </w:r>
      <w:r>
        <w:rPr>
          <w:rFonts w:ascii="Verdana" w:hAnsi="Verdana"/>
        </w:rPr>
        <w:br/>
      </w:r>
      <w:hyperlink r:id="rId20" w:history="1">
        <w:r w:rsidRPr="009539F5">
          <w:rPr>
            <w:rStyle w:val="Collegamentoipertestuale"/>
            <w:rFonts w:ascii="Verdana" w:hAnsi="Verdana"/>
          </w:rPr>
          <w:t>https://www.scambieuropei.info/</w:t>
        </w:r>
      </w:hyperlink>
    </w:p>
    <w:p w14:paraId="6D6DE764" w14:textId="77777777" w:rsidR="00623B08" w:rsidRDefault="00623B08" w:rsidP="00623B08">
      <w:pPr>
        <w:pStyle w:val="Titolo3"/>
        <w:spacing w:before="0" w:beforeAutospacing="0" w:after="0" w:afterAutospacing="0"/>
        <w:rPr>
          <w:rFonts w:ascii="Verdana" w:eastAsia="Times New Roman" w:hAnsi="Verdana"/>
          <w:b w:val="0"/>
          <w:bCs w:val="0"/>
          <w:sz w:val="33"/>
          <w:szCs w:val="33"/>
        </w:rPr>
      </w:pPr>
      <w:hyperlink r:id="rId21" w:tooltip="comufe.musvc2.net" w:history="1">
        <w:r>
          <w:rPr>
            <w:rStyle w:val="Collegamentoipertestuale"/>
            <w:rFonts w:ascii="Verdana" w:eastAsia="Times New Roman" w:hAnsi="Verdana"/>
            <w:b w:val="0"/>
            <w:bCs w:val="0"/>
            <w:sz w:val="33"/>
            <w:szCs w:val="33"/>
          </w:rPr>
          <w:t>"Programma Rita Levi Montalcini"</w:t>
        </w:r>
      </w:hyperlink>
      <w:r>
        <w:rPr>
          <w:rFonts w:ascii="Verdana" w:eastAsia="Times New Roman" w:hAnsi="Verdana"/>
          <w:b w:val="0"/>
          <w:bCs w:val="0"/>
          <w:sz w:val="33"/>
          <w:szCs w:val="33"/>
        </w:rPr>
        <w:t xml:space="preserve"> </w:t>
      </w:r>
    </w:p>
    <w:p w14:paraId="2C52D9F8" w14:textId="77777777" w:rsidR="00623B08" w:rsidRDefault="00623B08" w:rsidP="00623B08">
      <w:pPr>
        <w:pStyle w:val="NormaleWeb"/>
        <w:rPr>
          <w:rFonts w:ascii="Verdana" w:hAnsi="Verdana"/>
        </w:rPr>
      </w:pPr>
      <w:r>
        <w:rPr>
          <w:rFonts w:ascii="Verdana" w:hAnsi="Verdana"/>
        </w:rPr>
        <w:t>18-10-2022</w:t>
      </w:r>
    </w:p>
    <w:p w14:paraId="0180D5A4" w14:textId="3C67AC2C" w:rsidR="00623B08" w:rsidRDefault="00623B08" w:rsidP="00623B08">
      <w:pPr>
        <w:pStyle w:val="NormaleWeb"/>
        <w:rPr>
          <w:rFonts w:ascii="Verdana" w:hAnsi="Verdana"/>
        </w:rPr>
      </w:pPr>
      <w:r>
        <w:rPr>
          <w:rStyle w:val="Enfasigrassetto"/>
          <w:rFonts w:ascii="Verdana" w:hAnsi="Verdana"/>
        </w:rPr>
        <w:t>Nuova call per il “Programma Rita Levi Montalcini”</w:t>
      </w:r>
      <w:r>
        <w:rPr>
          <w:rFonts w:ascii="Verdana" w:hAnsi="Verdana"/>
          <w:b/>
          <w:bCs/>
        </w:rPr>
        <w:br/>
      </w:r>
      <w:r>
        <w:rPr>
          <w:rFonts w:ascii="Verdana" w:hAnsi="Verdana"/>
          <w:b/>
          <w:bCs/>
        </w:rPr>
        <w:br/>
      </w:r>
      <w:r>
        <w:rPr>
          <w:rFonts w:ascii="Verdana" w:hAnsi="Verdana"/>
        </w:rPr>
        <w:t>Nuova edizione del 'Programma Rita Levi Montalcini' per </w:t>
      </w:r>
      <w:r>
        <w:rPr>
          <w:rStyle w:val="Enfasigrassetto"/>
          <w:rFonts w:ascii="Verdana" w:hAnsi="Verdana"/>
        </w:rPr>
        <w:t>richiamare giovani studiosi ed esperti italiani e stranieri impegnati stabilmente all'estero in attività di ricerca o didattica</w:t>
      </w:r>
      <w:r>
        <w:rPr>
          <w:rFonts w:ascii="Verdana" w:hAnsi="Verdana"/>
        </w:rPr>
        <w:t xml:space="preserve"> .</w:t>
      </w:r>
      <w:r>
        <w:rPr>
          <w:rFonts w:ascii="Verdana" w:hAnsi="Verdana"/>
        </w:rPr>
        <w:br/>
      </w:r>
      <w:r>
        <w:rPr>
          <w:rFonts w:ascii="Verdana" w:hAnsi="Verdana"/>
        </w:rPr>
        <w:br/>
        <w:t>Il Programma, intitolato a Rita Levi Montalcini, è </w:t>
      </w:r>
      <w:r>
        <w:rPr>
          <w:rStyle w:val="Enfasigrassetto"/>
          <w:rFonts w:ascii="Verdana" w:hAnsi="Verdana"/>
        </w:rPr>
        <w:t>rivolto a giovani in possesso del titolo di dottore di ricerca</w:t>
      </w:r>
      <w:r>
        <w:rPr>
          <w:rFonts w:ascii="Verdana" w:hAnsi="Verdana"/>
        </w:rPr>
        <w:t xml:space="preserve">  (o equivalente) da non più di sei anni e impegnati stabilmente all'estero in attività di ricerca o didattica da almeno un triennio.</w:t>
      </w:r>
      <w:r>
        <w:rPr>
          <w:rFonts w:ascii="Verdana" w:hAnsi="Verdana"/>
        </w:rPr>
        <w:br/>
        <w:t>I </w:t>
      </w:r>
      <w:r>
        <w:rPr>
          <w:rStyle w:val="Enfasigrassetto"/>
          <w:rFonts w:ascii="Verdana" w:hAnsi="Verdana"/>
        </w:rPr>
        <w:t>posti a disposizione sono 36</w:t>
      </w:r>
      <w:r>
        <w:rPr>
          <w:rFonts w:ascii="Verdana" w:hAnsi="Verdana"/>
        </w:rPr>
        <w:t xml:space="preserve"> . Erano 30 nella precedente edizione. Ventiquattro nelle </w:t>
      </w:r>
      <w:r>
        <w:rPr>
          <w:rFonts w:ascii="Verdana" w:hAnsi="Verdana"/>
        </w:rPr>
        <w:lastRenderedPageBreak/>
        <w:t>precedenti annualità. Dall'avvio del Programma le borse erogate sono state circa 250.</w:t>
      </w:r>
      <w:r>
        <w:rPr>
          <w:rFonts w:ascii="Verdana" w:hAnsi="Verdana"/>
        </w:rPr>
        <w:br/>
      </w:r>
      <w:r>
        <w:rPr>
          <w:rFonts w:ascii="Verdana" w:hAnsi="Verdana"/>
        </w:rPr>
        <w:br/>
        <w:t>Lo stanziamento previsto è incrementato a 8,5 milioni di euro contro i 7 del 2020. Il finanziamento è a valere sulle risorse del Fondo di Finanziamento Ordinario per l’anno 2021 (D.M. 9 agosto 2021, n. 1059)</w:t>
      </w:r>
      <w:r>
        <w:rPr>
          <w:rFonts w:ascii="Verdana" w:hAnsi="Verdana"/>
        </w:rPr>
        <w:br/>
      </w:r>
      <w:r>
        <w:rPr>
          <w:rFonts w:ascii="Verdana" w:hAnsi="Verdana"/>
        </w:rPr>
        <w:br/>
      </w:r>
      <w:r>
        <w:rPr>
          <w:rStyle w:val="Enfasigrassetto"/>
          <w:rFonts w:ascii="Verdana" w:hAnsi="Verdana"/>
        </w:rPr>
        <w:t>Scadenza per la domanda: 27 ottobre 2022.</w:t>
      </w:r>
      <w:r>
        <w:rPr>
          <w:rFonts w:ascii="Verdana" w:hAnsi="Verdana"/>
          <w:b/>
          <w:bCs/>
        </w:rPr>
        <w:br/>
      </w:r>
      <w:r>
        <w:rPr>
          <w:rFonts w:ascii="Verdana" w:hAnsi="Verdana"/>
          <w:b/>
          <w:bCs/>
        </w:rPr>
        <w:br/>
      </w:r>
      <w:r>
        <w:rPr>
          <w:rFonts w:ascii="Verdana" w:hAnsi="Verdana"/>
        </w:rPr>
        <w:t>Per ulteriori informazioni: </w:t>
      </w:r>
      <w:hyperlink r:id="rId22" w:history="1">
        <w:r w:rsidRPr="009539F5">
          <w:rPr>
            <w:rStyle w:val="Collegamentoipertestuale"/>
            <w:rFonts w:ascii="Verdana" w:hAnsi="Verdana"/>
            <w:b/>
            <w:bCs/>
          </w:rPr>
          <w:t xml:space="preserve"> </w:t>
        </w:r>
        <w:r w:rsidRPr="009539F5">
          <w:rPr>
            <w:rStyle w:val="Collegamentoipertestuale"/>
            <w:rFonts w:ascii="Verdana" w:hAnsi="Verdana"/>
          </w:rPr>
          <w:t>https://bandomontalcini.cineca.it/</w:t>
        </w:r>
      </w:hyperlink>
    </w:p>
    <w:p w14:paraId="4690A030" w14:textId="59EB4CF3" w:rsidR="00623B08" w:rsidRDefault="00623B08" w:rsidP="00623B08">
      <w:pPr>
        <w:pStyle w:val="NormaleWeb"/>
        <w:rPr>
          <w:rFonts w:ascii="Verdana" w:hAnsi="Verdana"/>
        </w:rPr>
      </w:pPr>
      <w:r>
        <w:rPr>
          <w:rFonts w:ascii="Verdana" w:hAnsi="Verdana"/>
        </w:rPr>
        <w:t xml:space="preserve">Eurodesk </w:t>
      </w:r>
      <w:proofErr w:type="spellStart"/>
      <w:r>
        <w:rPr>
          <w:rFonts w:ascii="Verdana" w:hAnsi="Verdana"/>
        </w:rPr>
        <w:t>Italy</w:t>
      </w:r>
      <w:proofErr w:type="spellEnd"/>
      <w:r>
        <w:rPr>
          <w:rFonts w:ascii="Verdana" w:hAnsi="Verdana"/>
        </w:rPr>
        <w:t xml:space="preserve"> - Coordinamento Nazionale -  E-mail: </w:t>
      </w:r>
      <w:hyperlink r:id="rId23" w:tgtFrame="_blank" w:tooltip="comufe.musvc2.net" w:history="1">
        <w:r>
          <w:rPr>
            <w:rStyle w:val="Collegamentoipertestuale"/>
            <w:rFonts w:ascii="Verdana" w:hAnsi="Verdana"/>
          </w:rPr>
          <w:t>coordinamento@eurodesk.it</w:t>
        </w:r>
      </w:hyperlink>
      <w:r>
        <w:rPr>
          <w:rFonts w:ascii="Verdana" w:hAnsi="Verdana"/>
        </w:rPr>
        <w:t> - Web: </w:t>
      </w:r>
      <w:hyperlink w:history="1">
        <w:r w:rsidRPr="009539F5">
          <w:rPr>
            <w:rStyle w:val="Collegamentoipertestuale"/>
            <w:rFonts w:ascii="Verdana" w:hAnsi="Verdana"/>
            <w:b/>
            <w:bCs/>
          </w:rPr>
          <w:t xml:space="preserve"> </w:t>
        </w:r>
        <w:r w:rsidRPr="009539F5">
          <w:rPr>
            <w:rStyle w:val="Collegamentoipertestuale"/>
            <w:rFonts w:ascii="Verdana" w:hAnsi="Verdana"/>
          </w:rPr>
          <w:t>www.eurodesk.it</w:t>
        </w:r>
      </w:hyperlink>
    </w:p>
    <w:p w14:paraId="355E2057" w14:textId="77777777" w:rsidR="00623B08" w:rsidRDefault="00623B08" w:rsidP="00623B08">
      <w:pPr>
        <w:pStyle w:val="Titolo3"/>
        <w:spacing w:before="0" w:beforeAutospacing="0" w:after="0" w:afterAutospacing="0"/>
        <w:rPr>
          <w:rFonts w:ascii="Verdana" w:eastAsia="Times New Roman" w:hAnsi="Verdana"/>
          <w:b w:val="0"/>
          <w:bCs w:val="0"/>
          <w:sz w:val="33"/>
          <w:szCs w:val="33"/>
        </w:rPr>
      </w:pPr>
      <w:hyperlink r:id="rId24" w:tooltip="comufe.musvc2.net" w:history="1">
        <w:r>
          <w:rPr>
            <w:rStyle w:val="Collegamentoipertestuale"/>
            <w:rFonts w:ascii="Verdana" w:eastAsia="Times New Roman" w:hAnsi="Verdana"/>
            <w:b w:val="0"/>
            <w:bCs w:val="0"/>
            <w:sz w:val="33"/>
            <w:szCs w:val="33"/>
          </w:rPr>
          <w:t>Evento EURES dedicato al recruitment di personale in tutta Europa</w:t>
        </w:r>
      </w:hyperlink>
      <w:r>
        <w:rPr>
          <w:rFonts w:ascii="Verdana" w:eastAsia="Times New Roman" w:hAnsi="Verdana"/>
          <w:b w:val="0"/>
          <w:bCs w:val="0"/>
          <w:sz w:val="33"/>
          <w:szCs w:val="33"/>
        </w:rPr>
        <w:t xml:space="preserve"> </w:t>
      </w:r>
    </w:p>
    <w:p w14:paraId="770B72CF" w14:textId="77777777" w:rsidR="00623B08" w:rsidRDefault="00623B08" w:rsidP="00623B08">
      <w:pPr>
        <w:pStyle w:val="NormaleWeb"/>
        <w:rPr>
          <w:rFonts w:ascii="Verdana" w:hAnsi="Verdana"/>
        </w:rPr>
      </w:pPr>
      <w:r>
        <w:rPr>
          <w:rFonts w:ascii="Verdana" w:hAnsi="Verdana"/>
        </w:rPr>
        <w:t>14-10-2022</w:t>
      </w:r>
    </w:p>
    <w:p w14:paraId="0D405ACD" w14:textId="77777777" w:rsidR="00623B08" w:rsidRDefault="00623B08" w:rsidP="00623B08">
      <w:pPr>
        <w:pStyle w:val="NormaleWeb"/>
        <w:rPr>
          <w:rFonts w:ascii="Verdana" w:hAnsi="Verdana"/>
        </w:rPr>
      </w:pPr>
      <w:hyperlink r:id="rId25" w:tgtFrame="_blank" w:tooltip="comufe.musvc2.net" w:history="1">
        <w:r>
          <w:rPr>
            <w:rStyle w:val="Collegamentoipertestuale"/>
            <w:rFonts w:ascii="Verdana" w:hAnsi="Verdana"/>
          </w:rPr>
          <w:t>Evento EURES dedicato al recruitment di personale in tutta Europa</w:t>
        </w:r>
        <w:r>
          <w:rPr>
            <w:rFonts w:ascii="Verdana" w:hAnsi="Verdana"/>
            <w:color w:val="DD2526"/>
          </w:rPr>
          <w:br/>
        </w:r>
      </w:hyperlink>
      <w:r>
        <w:rPr>
          <w:rFonts w:ascii="Verdana" w:hAnsi="Verdana"/>
        </w:rPr>
        <w:br/>
        <w:t>Il prossimo </w:t>
      </w:r>
      <w:r>
        <w:rPr>
          <w:rStyle w:val="Enfasigrassetto"/>
          <w:rFonts w:ascii="Verdana" w:hAnsi="Verdana"/>
        </w:rPr>
        <w:t>15 novembre</w:t>
      </w:r>
      <w:r>
        <w:rPr>
          <w:rFonts w:ascii="Verdana" w:hAnsi="Verdana"/>
        </w:rPr>
        <w:t xml:space="preserve">  si terrà </w:t>
      </w:r>
      <w:r>
        <w:rPr>
          <w:rStyle w:val="Enfasigrassetto"/>
          <w:rFonts w:ascii="Verdana" w:hAnsi="Verdana"/>
        </w:rPr>
        <w:t>un evento EURES</w:t>
      </w:r>
      <w:r>
        <w:rPr>
          <w:rFonts w:ascii="Verdana" w:hAnsi="Verdana"/>
        </w:rPr>
        <w:t xml:space="preserve"> (Servizi per l’Impiego Europeo)</w:t>
      </w:r>
      <w:r>
        <w:rPr>
          <w:rStyle w:val="Enfasigrassetto"/>
          <w:rFonts w:ascii="Verdana" w:hAnsi="Verdana"/>
        </w:rPr>
        <w:t xml:space="preserve"> online dedicato al recruitment di personale in tutta Europa</w:t>
      </w:r>
      <w:r>
        <w:rPr>
          <w:rFonts w:ascii="Verdana" w:hAnsi="Verdana"/>
        </w:rPr>
        <w:t xml:space="preserve"> . </w:t>
      </w:r>
      <w:r>
        <w:rPr>
          <w:rFonts w:ascii="Verdana" w:hAnsi="Verdana"/>
        </w:rPr>
        <w:br/>
      </w:r>
      <w:r>
        <w:rPr>
          <w:rFonts w:ascii="Verdana" w:hAnsi="Verdana"/>
        </w:rPr>
        <w:br/>
        <w:t xml:space="preserve">Le imprese interessate e appartenenti ai settori TC, Edilizia, Turismo, Green jobs, Meccatronica e Meccanica, Sanità, Agricoltura, Logistica, potranno presentare la propria azienda e le posizioni vacanti. </w:t>
      </w:r>
      <w:r>
        <w:rPr>
          <w:rFonts w:ascii="Verdana" w:hAnsi="Verdana"/>
        </w:rPr>
        <w:br/>
        <w:t xml:space="preserve">Chi è interessato può inscriversi utilizzando l’apposita piattaforma oppure contattare i consulenti </w:t>
      </w:r>
      <w:proofErr w:type="spellStart"/>
      <w:r>
        <w:rPr>
          <w:rFonts w:ascii="Verdana" w:hAnsi="Verdana"/>
        </w:rPr>
        <w:t>Eures</w:t>
      </w:r>
      <w:proofErr w:type="spellEnd"/>
      <w:r>
        <w:rPr>
          <w:rFonts w:ascii="Verdana" w:hAnsi="Verdana"/>
        </w:rPr>
        <w:t xml:space="preserve"> del proprio ambito territoriale per avere maggiori informazioni.</w:t>
      </w:r>
    </w:p>
    <w:p w14:paraId="78E817A7" w14:textId="41FF67CB" w:rsidR="00623B08" w:rsidRDefault="00623B08" w:rsidP="00623B08">
      <w:pPr>
        <w:pStyle w:val="NormaleWeb"/>
        <w:rPr>
          <w:rFonts w:ascii="Verdana" w:hAnsi="Verdana"/>
        </w:rPr>
      </w:pPr>
      <w:proofErr w:type="spellStart"/>
      <w:r>
        <w:rPr>
          <w:rFonts w:ascii="Verdana" w:hAnsi="Verdana"/>
        </w:rPr>
        <w:t>Fonte:newsletter</w:t>
      </w:r>
      <w:proofErr w:type="spellEnd"/>
      <w:r>
        <w:rPr>
          <w:rFonts w:ascii="Verdana" w:hAnsi="Verdana"/>
        </w:rPr>
        <w:t xml:space="preserve"> Agenzia regionale per il lavoro- Notizie dai Centri per l'impiego di Ferrara</w:t>
      </w:r>
      <w:r>
        <w:rPr>
          <w:rFonts w:ascii="Verdana" w:hAnsi="Verdana"/>
        </w:rPr>
        <w:br/>
        <w:t>Per iscriversi: </w:t>
      </w:r>
      <w:hyperlink r:id="rId26" w:history="1">
        <w:r w:rsidRPr="009539F5">
          <w:rPr>
            <w:rStyle w:val="Collegamentoipertestuale"/>
            <w:rFonts w:ascii="Verdana" w:hAnsi="Verdana"/>
            <w:b/>
            <w:bCs/>
          </w:rPr>
          <w:t xml:space="preserve"> </w:t>
        </w:r>
        <w:r w:rsidRPr="009539F5">
          <w:rPr>
            <w:rStyle w:val="Collegamentoipertestuale"/>
            <w:rFonts w:ascii="Verdana" w:hAnsi="Verdana"/>
          </w:rPr>
          <w:t>https://www.agenzialavoro.emr.it/ferrara/newsletter-ferrara</w:t>
        </w:r>
      </w:hyperlink>
    </w:p>
    <w:p w14:paraId="31061E44" w14:textId="77777777" w:rsidR="00623B08" w:rsidRDefault="00623B08" w:rsidP="00623B08">
      <w:pPr>
        <w:pStyle w:val="Titolo3"/>
        <w:spacing w:before="0" w:beforeAutospacing="0" w:after="0" w:afterAutospacing="0"/>
        <w:rPr>
          <w:rFonts w:ascii="Verdana" w:eastAsia="Times New Roman" w:hAnsi="Verdana"/>
          <w:b w:val="0"/>
          <w:bCs w:val="0"/>
          <w:sz w:val="33"/>
          <w:szCs w:val="33"/>
        </w:rPr>
      </w:pPr>
      <w:hyperlink r:id="rId27" w:tooltip="comufe.musvc2.net" w:history="1">
        <w:r>
          <w:rPr>
            <w:rStyle w:val="Collegamentoipertestuale"/>
            <w:rFonts w:ascii="Verdana" w:eastAsia="Times New Roman" w:hAnsi="Verdana"/>
            <w:b w:val="0"/>
            <w:bCs w:val="0"/>
            <w:sz w:val="33"/>
            <w:szCs w:val="33"/>
          </w:rPr>
          <w:t>"</w:t>
        </w:r>
        <w:proofErr w:type="spellStart"/>
        <w:r>
          <w:rPr>
            <w:rStyle w:val="Collegamentoipertestuale"/>
            <w:rFonts w:ascii="Verdana" w:eastAsia="Times New Roman" w:hAnsi="Verdana"/>
            <w:b w:val="0"/>
            <w:bCs w:val="0"/>
            <w:sz w:val="33"/>
            <w:szCs w:val="33"/>
          </w:rPr>
          <w:t>European</w:t>
        </w:r>
        <w:proofErr w:type="spellEnd"/>
        <w:r>
          <w:rPr>
            <w:rStyle w:val="Collegamentoipertestuale"/>
            <w:rFonts w:ascii="Verdana" w:eastAsia="Times New Roman" w:hAnsi="Verdana"/>
            <w:b w:val="0"/>
            <w:bCs w:val="0"/>
            <w:sz w:val="33"/>
            <w:szCs w:val="33"/>
          </w:rPr>
          <w:t xml:space="preserve"> </w:t>
        </w:r>
        <w:proofErr w:type="spellStart"/>
        <w:r>
          <w:rPr>
            <w:rStyle w:val="Collegamentoipertestuale"/>
            <w:rFonts w:ascii="Verdana" w:eastAsia="Times New Roman" w:hAnsi="Verdana"/>
            <w:b w:val="0"/>
            <w:bCs w:val="0"/>
            <w:sz w:val="33"/>
            <w:szCs w:val="33"/>
          </w:rPr>
          <w:t>Student</w:t>
        </w:r>
        <w:proofErr w:type="spellEnd"/>
        <w:r>
          <w:rPr>
            <w:rStyle w:val="Collegamentoipertestuale"/>
            <w:rFonts w:ascii="Verdana" w:eastAsia="Times New Roman" w:hAnsi="Verdana"/>
            <w:b w:val="0"/>
            <w:bCs w:val="0"/>
            <w:sz w:val="33"/>
            <w:szCs w:val="33"/>
          </w:rPr>
          <w:t xml:space="preserve"> Card: sondaggio"</w:t>
        </w:r>
      </w:hyperlink>
      <w:r>
        <w:rPr>
          <w:rFonts w:ascii="Verdana" w:eastAsia="Times New Roman" w:hAnsi="Verdana"/>
          <w:b w:val="0"/>
          <w:bCs w:val="0"/>
          <w:sz w:val="33"/>
          <w:szCs w:val="33"/>
        </w:rPr>
        <w:t xml:space="preserve"> </w:t>
      </w:r>
    </w:p>
    <w:p w14:paraId="52C3EA66" w14:textId="77777777" w:rsidR="00623B08" w:rsidRDefault="00623B08" w:rsidP="00623B08">
      <w:pPr>
        <w:pStyle w:val="NormaleWeb"/>
        <w:rPr>
          <w:rFonts w:ascii="Verdana" w:hAnsi="Verdana"/>
        </w:rPr>
      </w:pPr>
      <w:r>
        <w:rPr>
          <w:rFonts w:ascii="Verdana" w:hAnsi="Verdana"/>
        </w:rPr>
        <w:t>14-10-2022</w:t>
      </w:r>
    </w:p>
    <w:p w14:paraId="410420C6" w14:textId="08D9D226" w:rsidR="00623B08" w:rsidRDefault="00623B08" w:rsidP="00623B08">
      <w:pPr>
        <w:pStyle w:val="NormaleWeb"/>
        <w:rPr>
          <w:rFonts w:ascii="Verdana" w:hAnsi="Verdana"/>
        </w:rPr>
      </w:pPr>
      <w:r>
        <w:rPr>
          <w:rFonts w:ascii="Verdana" w:hAnsi="Verdana"/>
        </w:rPr>
        <w:br/>
      </w:r>
      <w:proofErr w:type="spellStart"/>
      <w:r>
        <w:rPr>
          <w:rStyle w:val="Enfasigrassetto"/>
          <w:rFonts w:ascii="Verdana" w:hAnsi="Verdana"/>
        </w:rPr>
        <w:t>European</w:t>
      </w:r>
      <w:proofErr w:type="spellEnd"/>
      <w:r>
        <w:rPr>
          <w:rStyle w:val="Enfasigrassetto"/>
          <w:rFonts w:ascii="Verdana" w:hAnsi="Verdana"/>
        </w:rPr>
        <w:t xml:space="preserve"> </w:t>
      </w:r>
      <w:proofErr w:type="spellStart"/>
      <w:r>
        <w:rPr>
          <w:rStyle w:val="Enfasigrassetto"/>
          <w:rFonts w:ascii="Verdana" w:hAnsi="Verdana"/>
        </w:rPr>
        <w:t>Student</w:t>
      </w:r>
      <w:proofErr w:type="spellEnd"/>
      <w:r>
        <w:rPr>
          <w:rStyle w:val="Enfasigrassetto"/>
          <w:rFonts w:ascii="Verdana" w:hAnsi="Verdana"/>
        </w:rPr>
        <w:t xml:space="preserve"> Card: sondaggio per studenti e operatori!</w:t>
      </w:r>
      <w:r>
        <w:rPr>
          <w:rFonts w:ascii="Verdana" w:hAnsi="Verdana"/>
          <w:b/>
          <w:bCs/>
        </w:rPr>
        <w:br/>
      </w:r>
      <w:r>
        <w:rPr>
          <w:rFonts w:ascii="Verdana" w:hAnsi="Verdana"/>
          <w:b/>
          <w:bCs/>
        </w:rPr>
        <w:br/>
      </w:r>
      <w:r>
        <w:rPr>
          <w:rFonts w:ascii="Verdana" w:hAnsi="Verdana"/>
        </w:rPr>
        <w:t>Il </w:t>
      </w:r>
      <w:r>
        <w:rPr>
          <w:rStyle w:val="Enfasigrassetto"/>
          <w:rFonts w:ascii="Verdana" w:hAnsi="Verdana"/>
        </w:rPr>
        <w:t>sondaggio annuale </w:t>
      </w:r>
      <w:r>
        <w:rPr>
          <w:rFonts w:ascii="Verdana" w:hAnsi="Verdana"/>
        </w:rPr>
        <w:t xml:space="preserve"> della</w:t>
      </w:r>
      <w:r>
        <w:rPr>
          <w:rStyle w:val="Enfasigrassetto"/>
          <w:rFonts w:ascii="Verdana" w:hAnsi="Verdana"/>
        </w:rPr>
        <w:t> </w:t>
      </w:r>
      <w:proofErr w:type="spellStart"/>
      <w:r>
        <w:rPr>
          <w:rStyle w:val="Enfasigrassetto"/>
          <w:rFonts w:ascii="Verdana" w:hAnsi="Verdana"/>
        </w:rPr>
        <w:t>European</w:t>
      </w:r>
      <w:proofErr w:type="spellEnd"/>
      <w:r>
        <w:rPr>
          <w:rStyle w:val="Enfasigrassetto"/>
          <w:rFonts w:ascii="Verdana" w:hAnsi="Verdana"/>
        </w:rPr>
        <w:t xml:space="preserve"> </w:t>
      </w:r>
      <w:proofErr w:type="spellStart"/>
      <w:r>
        <w:rPr>
          <w:rStyle w:val="Enfasigrassetto"/>
          <w:rFonts w:ascii="Verdana" w:hAnsi="Verdana"/>
        </w:rPr>
        <w:t>Student</w:t>
      </w:r>
      <w:proofErr w:type="spellEnd"/>
      <w:r>
        <w:rPr>
          <w:rStyle w:val="Enfasigrassetto"/>
          <w:rFonts w:ascii="Verdana" w:hAnsi="Verdana"/>
        </w:rPr>
        <w:t xml:space="preserve"> Card</w:t>
      </w:r>
      <w:r>
        <w:rPr>
          <w:rFonts w:ascii="Verdana" w:hAnsi="Verdana"/>
        </w:rPr>
        <w:t xml:space="preserve">  è rivolto agli </w:t>
      </w:r>
      <w:r>
        <w:rPr>
          <w:rStyle w:val="Enfasigrassetto"/>
          <w:rFonts w:ascii="Verdana" w:hAnsi="Verdana"/>
        </w:rPr>
        <w:t>studenti</w:t>
      </w:r>
      <w:r>
        <w:rPr>
          <w:rFonts w:ascii="Verdana" w:hAnsi="Verdana"/>
        </w:rPr>
        <w:t xml:space="preserve">  e agli </w:t>
      </w:r>
      <w:r>
        <w:rPr>
          <w:rStyle w:val="Enfasigrassetto"/>
          <w:rFonts w:ascii="Verdana" w:hAnsi="Verdana"/>
        </w:rPr>
        <w:t>istituti di istruzione superiore</w:t>
      </w:r>
      <w:r>
        <w:rPr>
          <w:rFonts w:ascii="Verdana" w:hAnsi="Verdana"/>
        </w:rPr>
        <w:t xml:space="preserve">  dei Paesi aderenti al programma Erasmus+.</w:t>
      </w:r>
      <w:r>
        <w:rPr>
          <w:rFonts w:ascii="Verdana" w:hAnsi="Verdana"/>
        </w:rPr>
        <w:br/>
      </w:r>
      <w:r>
        <w:rPr>
          <w:rFonts w:ascii="Verdana" w:hAnsi="Verdana"/>
        </w:rPr>
        <w:br/>
        <w:t>Con questa indagine si intende:</w:t>
      </w:r>
      <w:r>
        <w:rPr>
          <w:rFonts w:ascii="Verdana" w:hAnsi="Verdana"/>
        </w:rPr>
        <w:br/>
        <w:t>-raccogliere informazioni sulle carte studenti utilizzate nei Paesi aderenti al programma Erasmus+</w:t>
      </w:r>
      <w:r>
        <w:rPr>
          <w:rFonts w:ascii="Verdana" w:hAnsi="Verdana"/>
        </w:rPr>
        <w:br/>
        <w:t>-identificare le esigenze di accesso ai servizi per gli studenti (in particolare ai servizi online)</w:t>
      </w:r>
      <w:r>
        <w:rPr>
          <w:rFonts w:ascii="Verdana" w:hAnsi="Verdana"/>
        </w:rPr>
        <w:br/>
        <w:t>-capire il livello di conoscenza della Carta Europea dello Studente e individuare i modi per migliorarlo</w:t>
      </w:r>
      <w:r>
        <w:rPr>
          <w:rFonts w:ascii="Verdana" w:hAnsi="Verdana"/>
        </w:rPr>
        <w:br/>
      </w:r>
      <w:r>
        <w:rPr>
          <w:rFonts w:ascii="Verdana" w:hAnsi="Verdana"/>
        </w:rPr>
        <w:br/>
      </w:r>
      <w:r>
        <w:rPr>
          <w:rStyle w:val="Enfasigrassetto"/>
          <w:rFonts w:ascii="Verdana" w:hAnsi="Verdana"/>
        </w:rPr>
        <w:t>A chi è rivolto?</w:t>
      </w:r>
      <w:r>
        <w:rPr>
          <w:rFonts w:ascii="Verdana" w:hAnsi="Verdana"/>
          <w:b/>
          <w:bCs/>
        </w:rPr>
        <w:br/>
      </w:r>
      <w:r>
        <w:rPr>
          <w:rFonts w:ascii="Verdana" w:hAnsi="Verdana"/>
        </w:rPr>
        <w:t>Studenti o professionisti di un istituto di istruzione superiore (in particolare nel ruolo di dirigenti, responsabili delle relazioni internazionali e personale informatico).</w:t>
      </w:r>
      <w:r>
        <w:rPr>
          <w:rFonts w:ascii="Verdana" w:hAnsi="Verdana"/>
        </w:rPr>
        <w:br/>
      </w:r>
      <w:r>
        <w:rPr>
          <w:rFonts w:ascii="Verdana" w:hAnsi="Verdana"/>
        </w:rPr>
        <w:lastRenderedPageBreak/>
        <w:br/>
        <w:t>In caso di dubbi durante la compilazione del sondaggio, non esitate a contattare l’helpdesk all'indirizzo </w:t>
      </w:r>
      <w:hyperlink r:id="rId28" w:history="1">
        <w:r w:rsidRPr="009539F5">
          <w:rPr>
            <w:rStyle w:val="Collegamentoipertestuale"/>
            <w:rFonts w:ascii="Verdana" w:hAnsi="Verdana"/>
            <w:b/>
            <w:bCs/>
          </w:rPr>
          <w:t xml:space="preserve"> </w:t>
        </w:r>
        <w:r w:rsidRPr="009539F5">
          <w:rPr>
            <w:rStyle w:val="Collegamentoipertestuale"/>
            <w:rFonts w:ascii="Verdana" w:hAnsi="Verdana"/>
          </w:rPr>
          <w:t>ESC.support@nttdata.com</w:t>
        </w:r>
      </w:hyperlink>
      <w:r>
        <w:rPr>
          <w:rFonts w:ascii="Verdana" w:hAnsi="Verdana"/>
        </w:rPr>
        <w:t>.</w:t>
      </w:r>
      <w:r>
        <w:rPr>
          <w:rFonts w:ascii="Verdana" w:hAnsi="Verdana"/>
        </w:rPr>
        <w:br/>
      </w:r>
      <w:r>
        <w:rPr>
          <w:rFonts w:ascii="Verdana" w:hAnsi="Verdana"/>
        </w:rPr>
        <w:br/>
        <w:t>Il sondaggio rimarrà </w:t>
      </w:r>
      <w:r>
        <w:rPr>
          <w:rStyle w:val="Enfasigrassetto"/>
          <w:rFonts w:ascii="Verdana" w:hAnsi="Verdana"/>
        </w:rPr>
        <w:t>aperto fino al 4 novembre</w:t>
      </w:r>
      <w:r>
        <w:rPr>
          <w:rFonts w:ascii="Verdana" w:hAnsi="Verdana"/>
        </w:rPr>
        <w:t xml:space="preserve"> !</w:t>
      </w:r>
      <w:r>
        <w:rPr>
          <w:rFonts w:ascii="Verdana" w:hAnsi="Verdana"/>
        </w:rPr>
        <w:br/>
      </w:r>
      <w:r>
        <w:rPr>
          <w:rFonts w:ascii="Verdana" w:hAnsi="Verdana"/>
        </w:rPr>
        <w:br/>
        <w:t>Per ulteriori informazioni: </w:t>
      </w:r>
      <w:hyperlink r:id="rId29" w:history="1">
        <w:r w:rsidRPr="009539F5">
          <w:rPr>
            <w:rStyle w:val="Collegamentoipertestuale"/>
            <w:rFonts w:ascii="Verdana" w:hAnsi="Verdana"/>
            <w:b/>
            <w:bCs/>
          </w:rPr>
          <w:t xml:space="preserve"> </w:t>
        </w:r>
        <w:r w:rsidRPr="009539F5">
          <w:rPr>
            <w:rStyle w:val="Collegamentoipertestuale"/>
            <w:rFonts w:ascii="Verdana" w:hAnsi="Verdana"/>
          </w:rPr>
          <w:t>https://erasmus-plus.ec.europa.eu/news/help-us-improve-the-european-student-card</w:t>
        </w:r>
      </w:hyperlink>
    </w:p>
    <w:p w14:paraId="566A1DFA" w14:textId="75E91470" w:rsidR="00623B08" w:rsidRDefault="00623B08" w:rsidP="00623B08">
      <w:pPr>
        <w:pStyle w:val="NormaleWeb"/>
        <w:rPr>
          <w:rFonts w:ascii="Verdana" w:hAnsi="Verdana"/>
        </w:rPr>
      </w:pPr>
      <w:r>
        <w:rPr>
          <w:rFonts w:ascii="Verdana" w:hAnsi="Verdana"/>
        </w:rPr>
        <w:t xml:space="preserve">Fonte: Eurodesk </w:t>
      </w:r>
      <w:proofErr w:type="spellStart"/>
      <w:r>
        <w:rPr>
          <w:rFonts w:ascii="Verdana" w:hAnsi="Verdana"/>
        </w:rPr>
        <w:t>Italy</w:t>
      </w:r>
      <w:proofErr w:type="spellEnd"/>
      <w:r>
        <w:rPr>
          <w:rFonts w:ascii="Verdana" w:hAnsi="Verdana"/>
        </w:rPr>
        <w:t xml:space="preserve"> - Coordinamento Nazionale -  E-mail: </w:t>
      </w:r>
      <w:hyperlink r:id="rId30" w:tgtFrame="_blank" w:tooltip="comufe.musvc2.net" w:history="1">
        <w:r>
          <w:rPr>
            <w:rStyle w:val="Collegamentoipertestuale"/>
            <w:rFonts w:ascii="Verdana" w:hAnsi="Verdana"/>
          </w:rPr>
          <w:t>coordinamento@eurodesk.it</w:t>
        </w:r>
      </w:hyperlink>
      <w:r>
        <w:rPr>
          <w:rFonts w:ascii="Verdana" w:hAnsi="Verdana"/>
        </w:rPr>
        <w:t> - Web: </w:t>
      </w:r>
      <w:hyperlink w:history="1">
        <w:r w:rsidRPr="009539F5">
          <w:rPr>
            <w:rStyle w:val="Collegamentoipertestuale"/>
            <w:rFonts w:ascii="Verdana" w:hAnsi="Verdana"/>
            <w:b/>
            <w:bCs/>
          </w:rPr>
          <w:t xml:space="preserve">L </w:t>
        </w:r>
        <w:r w:rsidRPr="009539F5">
          <w:rPr>
            <w:rStyle w:val="Collegamentoipertestuale"/>
            <w:rFonts w:ascii="Verdana" w:hAnsi="Verdana"/>
          </w:rPr>
          <w:t>www.eurodesk.it</w:t>
        </w:r>
      </w:hyperlink>
    </w:p>
    <w:p w14:paraId="400CD5B0" w14:textId="77777777" w:rsidR="00623B08" w:rsidRDefault="00623B08" w:rsidP="00623B08">
      <w:pPr>
        <w:pStyle w:val="Titolo3"/>
        <w:spacing w:before="0" w:beforeAutospacing="0" w:after="0" w:afterAutospacing="0"/>
        <w:rPr>
          <w:rFonts w:ascii="Verdana" w:eastAsia="Times New Roman" w:hAnsi="Verdana"/>
          <w:b w:val="0"/>
          <w:bCs w:val="0"/>
          <w:sz w:val="33"/>
          <w:szCs w:val="33"/>
        </w:rPr>
      </w:pPr>
      <w:hyperlink r:id="rId31" w:tooltip="comufe.musvc2.net" w:history="1">
        <w:r>
          <w:rPr>
            <w:rStyle w:val="Collegamentoipertestuale"/>
            <w:rFonts w:ascii="Verdana" w:eastAsia="Times New Roman" w:hAnsi="Verdana"/>
            <w:b w:val="0"/>
            <w:bCs w:val="0"/>
            <w:sz w:val="33"/>
            <w:szCs w:val="33"/>
          </w:rPr>
          <w:t>"2023 Anno europeo delle competenze"</w:t>
        </w:r>
      </w:hyperlink>
      <w:r>
        <w:rPr>
          <w:rFonts w:ascii="Verdana" w:eastAsia="Times New Roman" w:hAnsi="Verdana"/>
          <w:b w:val="0"/>
          <w:bCs w:val="0"/>
          <w:sz w:val="33"/>
          <w:szCs w:val="33"/>
        </w:rPr>
        <w:t xml:space="preserve"> </w:t>
      </w:r>
    </w:p>
    <w:p w14:paraId="476EA0EC" w14:textId="77777777" w:rsidR="00623B08" w:rsidRDefault="00623B08" w:rsidP="00623B08">
      <w:pPr>
        <w:pStyle w:val="NormaleWeb"/>
        <w:rPr>
          <w:rFonts w:ascii="Verdana" w:hAnsi="Verdana"/>
        </w:rPr>
      </w:pPr>
      <w:r>
        <w:rPr>
          <w:rFonts w:ascii="Verdana" w:hAnsi="Verdana"/>
        </w:rPr>
        <w:t>14-10-2022</w:t>
      </w:r>
    </w:p>
    <w:p w14:paraId="7A204B5B" w14:textId="1D0A273C" w:rsidR="00623B08" w:rsidRDefault="00623B08" w:rsidP="00623B08">
      <w:pPr>
        <w:pStyle w:val="NormaleWeb"/>
        <w:rPr>
          <w:rFonts w:ascii="Verdana" w:hAnsi="Verdana"/>
        </w:rPr>
      </w:pPr>
      <w:r>
        <w:rPr>
          <w:rStyle w:val="Enfasigrassetto"/>
          <w:rFonts w:ascii="Verdana" w:hAnsi="Verdana"/>
        </w:rPr>
        <w:t>2023 Anno europeo delle competenze: adottata la proposta</w:t>
      </w:r>
      <w:r>
        <w:rPr>
          <w:rFonts w:ascii="Verdana" w:hAnsi="Verdana"/>
          <w:b/>
          <w:bCs/>
        </w:rPr>
        <w:br/>
      </w:r>
      <w:r>
        <w:rPr>
          <w:rFonts w:ascii="Verdana" w:hAnsi="Verdana"/>
          <w:b/>
          <w:bCs/>
        </w:rPr>
        <w:br/>
      </w:r>
      <w:r>
        <w:rPr>
          <w:rFonts w:ascii="Verdana" w:hAnsi="Verdana"/>
        </w:rPr>
        <w:t xml:space="preserve">A seguito dell’annuncio fatto dalla presidente Ursula von </w:t>
      </w:r>
      <w:proofErr w:type="spellStart"/>
      <w:r>
        <w:rPr>
          <w:rFonts w:ascii="Verdana" w:hAnsi="Verdana"/>
        </w:rPr>
        <w:t>der</w:t>
      </w:r>
      <w:proofErr w:type="spellEnd"/>
      <w:r>
        <w:rPr>
          <w:rFonts w:ascii="Verdana" w:hAnsi="Verdana"/>
        </w:rPr>
        <w:t xml:space="preserve"> Leyen nel discorso sullo stato dell’Unione 2022, </w:t>
      </w:r>
      <w:r>
        <w:rPr>
          <w:rStyle w:val="Enfasigrassetto"/>
          <w:rFonts w:ascii="Verdana" w:hAnsi="Verdana"/>
        </w:rPr>
        <w:t>la Commissione ha adottato la </w:t>
      </w:r>
      <w:hyperlink r:id="rId32" w:tgtFrame="_blank" w:tooltip="comufe.musvc2.net" w:history="1">
        <w:r>
          <w:rPr>
            <w:rStyle w:val="Collegamentoipertestuale"/>
            <w:rFonts w:ascii="Verdana" w:hAnsi="Verdana"/>
            <w:b/>
            <w:bCs/>
          </w:rPr>
          <w:t>proposta</w:t>
        </w:r>
      </w:hyperlink>
      <w:r>
        <w:rPr>
          <w:rStyle w:val="Enfasigrassetto"/>
          <w:rFonts w:ascii="Verdana" w:hAnsi="Verdana"/>
        </w:rPr>
        <w:t> di fare del 2023 l’Anno europeo delle competenze</w:t>
      </w:r>
      <w:r>
        <w:rPr>
          <w:rFonts w:ascii="Verdana" w:hAnsi="Verdana"/>
        </w:rPr>
        <w:t xml:space="preserve"> .</w:t>
      </w:r>
      <w:r>
        <w:rPr>
          <w:rFonts w:ascii="Verdana" w:hAnsi="Verdana"/>
        </w:rPr>
        <w:br/>
      </w:r>
      <w:r>
        <w:rPr>
          <w:rFonts w:ascii="Verdana" w:hAnsi="Verdana"/>
        </w:rPr>
        <w:br/>
        <w:t>Una </w:t>
      </w:r>
      <w:r>
        <w:rPr>
          <w:rStyle w:val="Enfasigrassetto"/>
          <w:rFonts w:ascii="Verdana" w:hAnsi="Verdana"/>
        </w:rPr>
        <w:t>forza lavoro dotata delle competenze richieste</w:t>
      </w:r>
      <w:r>
        <w:rPr>
          <w:rFonts w:ascii="Verdana" w:hAnsi="Verdana"/>
        </w:rPr>
        <w:t xml:space="preserve">  contribuisce alla crescita sostenibile, produce più innovazione e migliora la competitività delle imprese. Con l’Anno europeo delle competenze, la Commissione propone di dare nuovo slancio all’apprendimento durante l’intero ciclo di vita promuovendo </w:t>
      </w:r>
      <w:r>
        <w:rPr>
          <w:rStyle w:val="Enfasigrassetto"/>
          <w:rFonts w:ascii="Verdana" w:hAnsi="Verdana"/>
        </w:rPr>
        <w:t>maggiori e più efficaci e inclusivi investimenti nella formazione e nel miglioramento delle competenze</w:t>
      </w:r>
      <w:r>
        <w:rPr>
          <w:rFonts w:ascii="Verdana" w:hAnsi="Verdana"/>
        </w:rPr>
        <w:t xml:space="preserve">  per sfruttare appieno le potenzialità della forza lavoro europea e sostenere le persone nel passaggio da un lavoro all’altro; assicurando che le </w:t>
      </w:r>
      <w:r>
        <w:rPr>
          <w:rStyle w:val="Enfasigrassetto"/>
          <w:rFonts w:ascii="Verdana" w:hAnsi="Verdana"/>
        </w:rPr>
        <w:t>competenze siano adatte alle necessità del mercato del lavoro</w:t>
      </w:r>
      <w:r>
        <w:rPr>
          <w:rFonts w:ascii="Verdana" w:hAnsi="Verdana"/>
        </w:rPr>
        <w:t xml:space="preserve"> , in collaborazione anche con le parti sociali e le imprese; facendo convergere le aspirazioni delle persone e i ventagli di competenze con le opportunità nel mercato del lavoro, soprattutto nell’ambito della </w:t>
      </w:r>
      <w:r>
        <w:rPr>
          <w:rStyle w:val="Enfasigrassetto"/>
          <w:rFonts w:ascii="Verdana" w:hAnsi="Verdana"/>
        </w:rPr>
        <w:t>transizione verde e digitale</w:t>
      </w:r>
      <w:r>
        <w:rPr>
          <w:rFonts w:ascii="Verdana" w:hAnsi="Verdana"/>
        </w:rPr>
        <w:t xml:space="preserve">  e della ripresa economica.</w:t>
      </w:r>
      <w:r>
        <w:rPr>
          <w:rFonts w:ascii="Verdana" w:hAnsi="Verdana"/>
        </w:rPr>
        <w:br/>
      </w:r>
      <w:r>
        <w:rPr>
          <w:rFonts w:ascii="Verdana" w:hAnsi="Verdana"/>
        </w:rPr>
        <w:br/>
      </w:r>
      <w:r>
        <w:rPr>
          <w:rStyle w:val="Enfasigrassetto"/>
          <w:rFonts w:ascii="Verdana" w:hAnsi="Verdana"/>
        </w:rPr>
        <w:t>Speciale attenzione</w:t>
      </w:r>
      <w:r>
        <w:rPr>
          <w:rFonts w:ascii="Verdana" w:hAnsi="Verdana"/>
        </w:rPr>
        <w:t xml:space="preserve">  sarà dedicata all’inserimento attivo di un maggior numero di persone nel mercato del lavoro, in particolare </w:t>
      </w:r>
      <w:r>
        <w:rPr>
          <w:rStyle w:val="Enfasigrassetto"/>
          <w:rFonts w:ascii="Verdana" w:hAnsi="Verdana"/>
        </w:rPr>
        <w:t>donne e giovani</w:t>
      </w:r>
      <w:r>
        <w:rPr>
          <w:rFonts w:ascii="Verdana" w:hAnsi="Verdana"/>
        </w:rPr>
        <w:t xml:space="preserve">  - soprattutto coloro che non studiano, non frequentano corsi di formazione e non lavorano - e attraendo persone da paesi terzi con le competenze necessarie per l’UE, anche aumentando le opportunità di apprendimento e mobilità e facilitando il riconoscimento delle qualifiche.</w:t>
      </w:r>
      <w:r>
        <w:rPr>
          <w:rFonts w:ascii="Verdana" w:hAnsi="Verdana"/>
        </w:rPr>
        <w:br/>
      </w:r>
      <w:r>
        <w:rPr>
          <w:rFonts w:ascii="Verdana" w:hAnsi="Verdana"/>
        </w:rPr>
        <w:br/>
        <w:t>Per ulteriori informazioni: </w:t>
      </w:r>
      <w:hyperlink r:id="rId33" w:history="1">
        <w:r w:rsidRPr="009539F5">
          <w:rPr>
            <w:rStyle w:val="Collegamentoipertestuale"/>
            <w:rFonts w:ascii="Verdana" w:hAnsi="Verdana"/>
          </w:rPr>
          <w:t>https://ec.europa.eu/commission/presscorner/detail/en/ip_22_6086</w:t>
        </w:r>
      </w:hyperlink>
    </w:p>
    <w:p w14:paraId="18B86A31" w14:textId="5A7B7372" w:rsidR="00623B08" w:rsidRDefault="00623B08" w:rsidP="00623B08">
      <w:pPr>
        <w:pStyle w:val="NormaleWeb"/>
        <w:rPr>
          <w:rFonts w:ascii="Verdana" w:hAnsi="Verdana"/>
          <w:b/>
          <w:bCs/>
        </w:rPr>
      </w:pPr>
      <w:r>
        <w:rPr>
          <w:rFonts w:ascii="Verdana" w:hAnsi="Verdana"/>
        </w:rPr>
        <w:t xml:space="preserve"> Fonte: Eurodesk </w:t>
      </w:r>
      <w:proofErr w:type="spellStart"/>
      <w:r>
        <w:rPr>
          <w:rFonts w:ascii="Verdana" w:hAnsi="Verdana"/>
        </w:rPr>
        <w:t>Italy</w:t>
      </w:r>
      <w:proofErr w:type="spellEnd"/>
      <w:r>
        <w:rPr>
          <w:rFonts w:ascii="Verdana" w:hAnsi="Verdana"/>
        </w:rPr>
        <w:t xml:space="preserve"> - Coordinamento Nazionale - E-mail: </w:t>
      </w:r>
      <w:hyperlink r:id="rId34" w:tgtFrame="_blank" w:tooltip="comufe.musvc2.net" w:history="1">
        <w:r>
          <w:rPr>
            <w:rStyle w:val="Collegamentoipertestuale"/>
            <w:rFonts w:ascii="Verdana" w:hAnsi="Verdana"/>
          </w:rPr>
          <w:t>coordinamento@eurodesk.it</w:t>
        </w:r>
      </w:hyperlink>
      <w:r>
        <w:rPr>
          <w:rFonts w:ascii="Verdana" w:hAnsi="Verdana"/>
        </w:rPr>
        <w:t> - Web: </w:t>
      </w:r>
      <w:hyperlink w:history="1">
        <w:r w:rsidRPr="009539F5">
          <w:rPr>
            <w:rStyle w:val="Collegamentoipertestuale"/>
            <w:rFonts w:ascii="Verdana" w:hAnsi="Verdana"/>
            <w:b/>
            <w:bCs/>
          </w:rPr>
          <w:t xml:space="preserve"> </w:t>
        </w:r>
        <w:r w:rsidRPr="009539F5">
          <w:rPr>
            <w:rStyle w:val="Collegamentoipertestuale"/>
            <w:rFonts w:ascii="Verdana" w:hAnsi="Verdana"/>
          </w:rPr>
          <w:t>www.eurodesk.it</w:t>
        </w:r>
      </w:hyperlink>
    </w:p>
    <w:p w14:paraId="4D08CF47" w14:textId="6604C217" w:rsidR="00623B08" w:rsidRDefault="00623B08" w:rsidP="00623B08">
      <w:pPr>
        <w:pStyle w:val="NormaleWeb"/>
        <w:rPr>
          <w:rFonts w:ascii="Verdana" w:hAnsi="Verdana"/>
          <w:b/>
          <w:bCs/>
        </w:rPr>
      </w:pPr>
    </w:p>
    <w:p w14:paraId="5F96CA64" w14:textId="36DF3698" w:rsidR="00623B08" w:rsidRDefault="00623B08" w:rsidP="00623B08">
      <w:pPr>
        <w:pStyle w:val="NormaleWeb"/>
        <w:rPr>
          <w:rFonts w:ascii="Verdana" w:hAnsi="Verdana"/>
          <w:b/>
          <w:bCs/>
        </w:rPr>
      </w:pPr>
    </w:p>
    <w:p w14:paraId="2C3E3E03" w14:textId="77777777" w:rsidR="00623B08" w:rsidRDefault="00623B08" w:rsidP="00623B08">
      <w:pPr>
        <w:pStyle w:val="NormaleWeb"/>
        <w:rPr>
          <w:rFonts w:ascii="Verdana" w:hAnsi="Verdana"/>
        </w:rPr>
      </w:pPr>
    </w:p>
    <w:p w14:paraId="75CE984A" w14:textId="77777777" w:rsidR="00623B08" w:rsidRDefault="00623B08" w:rsidP="00623B08">
      <w:pPr>
        <w:pStyle w:val="Titolo3"/>
        <w:spacing w:before="0" w:beforeAutospacing="0" w:after="0" w:afterAutospacing="0"/>
        <w:rPr>
          <w:rFonts w:ascii="Verdana" w:eastAsia="Times New Roman" w:hAnsi="Verdana"/>
          <w:b w:val="0"/>
          <w:bCs w:val="0"/>
          <w:sz w:val="33"/>
          <w:szCs w:val="33"/>
        </w:rPr>
      </w:pPr>
      <w:hyperlink r:id="rId35" w:tooltip="comufe.musvc2.net" w:history="1">
        <w:r>
          <w:rPr>
            <w:rStyle w:val="Collegamentoipertestuale"/>
            <w:rFonts w:ascii="Verdana" w:eastAsia="Times New Roman" w:hAnsi="Verdana"/>
            <w:b w:val="0"/>
            <w:bCs w:val="0"/>
            <w:sz w:val="33"/>
            <w:szCs w:val="33"/>
          </w:rPr>
          <w:t xml:space="preserve">Sarajevo - un inverno che non finisce - "Il Giardino delle Rose Blu" Onlus </w:t>
        </w:r>
      </w:hyperlink>
    </w:p>
    <w:p w14:paraId="11B53B75" w14:textId="106E8F28" w:rsidR="00623B08" w:rsidRDefault="00623B08" w:rsidP="00623B08">
      <w:pPr>
        <w:pStyle w:val="NormaleWeb"/>
        <w:rPr>
          <w:rFonts w:ascii="Verdana" w:hAnsi="Verdana"/>
        </w:rPr>
      </w:pPr>
      <w:r>
        <w:rPr>
          <w:rFonts w:ascii="Verdana" w:hAnsi="Verdana"/>
          <w:noProof/>
        </w:rPr>
        <w:drawing>
          <wp:inline distT="0" distB="0" distL="0" distR="0" wp14:anchorId="686D4C10" wp14:editId="7B413A82">
            <wp:extent cx="1905000" cy="12382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905000" cy="1238250"/>
                    </a:xfrm>
                    <a:prstGeom prst="rect">
                      <a:avLst/>
                    </a:prstGeom>
                    <a:noFill/>
                    <a:ln>
                      <a:noFill/>
                    </a:ln>
                  </pic:spPr>
                </pic:pic>
              </a:graphicData>
            </a:graphic>
          </wp:inline>
        </w:drawing>
      </w:r>
    </w:p>
    <w:p w14:paraId="70B6B29F" w14:textId="77777777" w:rsidR="00623B08" w:rsidRDefault="00623B08" w:rsidP="00623B08">
      <w:pPr>
        <w:pStyle w:val="NormaleWeb"/>
        <w:rPr>
          <w:rFonts w:ascii="Verdana" w:hAnsi="Verdana"/>
        </w:rPr>
      </w:pPr>
      <w:r>
        <w:rPr>
          <w:rFonts w:ascii="Verdana" w:hAnsi="Verdana"/>
        </w:rPr>
        <w:t>14-10-2022</w:t>
      </w:r>
    </w:p>
    <w:p w14:paraId="2BEF63AA" w14:textId="77777777" w:rsidR="00623B08" w:rsidRDefault="00623B08" w:rsidP="00623B08">
      <w:pPr>
        <w:pStyle w:val="NormaleWeb"/>
        <w:rPr>
          <w:rFonts w:ascii="Verdana" w:hAnsi="Verdana"/>
        </w:rPr>
      </w:pPr>
      <w:r>
        <w:rPr>
          <w:rStyle w:val="Enfasigrassetto"/>
          <w:rFonts w:ascii="Verdana" w:hAnsi="Verdana"/>
        </w:rPr>
        <w:t>CAMPO INVERNALE DI VOLONTARIATO INTERNAZIONALE “SARAJEVO, UN INVERNO CHE NON FINISCE”</w:t>
      </w:r>
      <w:r>
        <w:rPr>
          <w:rFonts w:ascii="Verdana" w:hAnsi="Verdana"/>
          <w:b/>
          <w:bCs/>
        </w:rPr>
        <w:br/>
      </w:r>
      <w:r>
        <w:rPr>
          <w:rFonts w:ascii="Verdana" w:hAnsi="Verdana"/>
        </w:rPr>
        <w:br/>
        <w:t>La Fondazione Internazionale “Il giardino delle Rose Blu” Onlus anche quest’anno tramite il progetto “Sarajevo, un inverno che non finisce” propone il campo di volontariato invernale in Bosnia Erzegovina. Tra gli obiettivi perseguiti c’è l’intento di portare beni primari, calore umano, speranza e momenti di allegria ad un popolo ancora segnato dalla guerra.</w:t>
      </w:r>
      <w:r>
        <w:rPr>
          <w:rFonts w:ascii="Verdana" w:hAnsi="Verdana"/>
        </w:rPr>
        <w:br/>
        <w:t>Il campo invernale si svolgerà dal 27 dicembre 2022 al 7 gennaio 2023 in due aree della Bosnia Erzegovina.</w:t>
      </w:r>
      <w:r>
        <w:rPr>
          <w:rFonts w:ascii="Verdana" w:hAnsi="Verdana"/>
        </w:rPr>
        <w:br/>
      </w:r>
      <w:r>
        <w:rPr>
          <w:rFonts w:ascii="Verdana" w:hAnsi="Verdana"/>
        </w:rPr>
        <w:br/>
        <w:t xml:space="preserve">In Erzegovina, dove si proporranno attività di animazione per e con gli anziani e visite alle famiglie bisognose sostenute dai progetti della Fondazione. Gli spostamenti ci permetteranno inoltre di visitare Mostar e </w:t>
      </w:r>
      <w:proofErr w:type="spellStart"/>
      <w:r>
        <w:rPr>
          <w:rFonts w:ascii="Verdana" w:hAnsi="Verdana"/>
        </w:rPr>
        <w:t>Medjugorie</w:t>
      </w:r>
      <w:proofErr w:type="spellEnd"/>
      <w:r>
        <w:rPr>
          <w:rFonts w:ascii="Verdana" w:hAnsi="Verdana"/>
        </w:rPr>
        <w:t>. Nella Bosnia centro-orientale si svolgeranno le seguenti attività: animazione alle persone con disabilità mentali e fisiche, visita alle famiglie bisognose sostenute dai progetti della Fondazione; sarà possibile visitare il cimitero-memoriale di Srebrenica ed esplorare Sarajevo.</w:t>
      </w:r>
      <w:r>
        <w:rPr>
          <w:rFonts w:ascii="Verdana" w:hAnsi="Verdana"/>
        </w:rPr>
        <w:br/>
      </w:r>
      <w:r>
        <w:rPr>
          <w:rFonts w:ascii="Verdana" w:hAnsi="Verdana"/>
        </w:rPr>
        <w:br/>
        <w:t>Per partecipare al campo: iscriviti entro il 12 novembre e versa la quota campo di 150 euro (comprende le spese di alloggio, i pasti e i trasferimenti interni), mentre la quota viaggio (variabile tra 100/150€, a seconda dei partecipanti e dei pulmini noleggiati) sarà raccolta successivamente. È necessario essere tesserati (la quota per i due anni 2022/23 è di 35€ e comprende: assicurazione, sostegno ai progetti, rivista associativa, possibilità di partecipare alle attività). Il campo è rivolto a chi ha più di 16 anni (per i minorenni occorre</w:t>
      </w:r>
      <w:r>
        <w:rPr>
          <w:rFonts w:ascii="Verdana" w:hAnsi="Verdana"/>
        </w:rPr>
        <w:br/>
        <w:t>l’autorizzazione dei genitori o dei tutori legali).</w:t>
      </w:r>
      <w:r>
        <w:rPr>
          <w:rFonts w:ascii="Verdana" w:hAnsi="Verdana"/>
        </w:rPr>
        <w:br/>
      </w:r>
      <w:r>
        <w:rPr>
          <w:rFonts w:ascii="Verdana" w:hAnsi="Verdana"/>
        </w:rPr>
        <w:br/>
        <w:t>Il campo è aperto a tutti coloro che vogliono arricchirsi dell’incontro con persone che hanno un vissuto molto diverso dal proprio, che credono nel lavoro di equipe per poter fare la differenza per chi ne ha bisogno, che vivono le avventure in modo positivo e flessibile, anche negli imprevisti.</w:t>
      </w:r>
    </w:p>
    <w:p w14:paraId="19CF4BCC" w14:textId="77AC2DCD" w:rsidR="00623B08" w:rsidRDefault="00623B08" w:rsidP="00623B08">
      <w:pPr>
        <w:pStyle w:val="NormaleWeb"/>
        <w:rPr>
          <w:rFonts w:ascii="Verdana" w:hAnsi="Verdana"/>
        </w:rPr>
      </w:pPr>
      <w:r>
        <w:rPr>
          <w:rStyle w:val="Enfasigrassetto"/>
          <w:rFonts w:ascii="Verdana" w:hAnsi="Verdana"/>
        </w:rPr>
        <w:t>Per maggiori informazioni:</w:t>
      </w:r>
      <w:r>
        <w:rPr>
          <w:rFonts w:ascii="Verdana" w:hAnsi="Verdana"/>
        </w:rPr>
        <w:t xml:space="preserve"> </w:t>
      </w:r>
      <w:r>
        <w:rPr>
          <w:rFonts w:ascii="Verdana" w:hAnsi="Verdana"/>
        </w:rPr>
        <w:br/>
      </w:r>
      <w:r>
        <w:rPr>
          <w:rFonts w:ascii="Verdana" w:hAnsi="Verdana"/>
        </w:rPr>
        <w:sym w:font="Symbol" w:char="F0B7"/>
      </w:r>
      <w:r>
        <w:rPr>
          <w:rFonts w:ascii="Verdana" w:hAnsi="Verdana"/>
        </w:rPr>
        <w:t xml:space="preserve"> Web:</w:t>
      </w:r>
      <w:hyperlink r:id="rId37" w:history="1">
        <w:r w:rsidRPr="009539F5">
          <w:rPr>
            <w:rStyle w:val="Collegamentoipertestuale"/>
            <w:rFonts w:ascii="Verdana" w:hAnsi="Verdana"/>
          </w:rPr>
          <w:t>https://www.ilgiardinodelleroseblu.com/area-sviluppo-internazionale/sarajevo-uninverno-che-</w:t>
        </w:r>
      </w:hyperlink>
      <w:hyperlink r:id="rId38" w:tooltip="comufe.musvc2.net" w:history="1">
        <w:r>
          <w:rPr>
            <w:rStyle w:val="Collegamentoipertestuale"/>
            <w:rFonts w:ascii="Verdana" w:hAnsi="Verdana"/>
          </w:rPr>
          <w:t>non-finisce/</w:t>
        </w:r>
      </w:hyperlink>
      <w:r>
        <w:rPr>
          <w:rFonts w:ascii="Verdana" w:hAnsi="Verdana"/>
        </w:rPr>
        <w:br/>
      </w:r>
      <w:r>
        <w:rPr>
          <w:rFonts w:ascii="Verdana" w:hAnsi="Verdana"/>
        </w:rPr>
        <w:sym w:font="Symbol" w:char="F0B7"/>
      </w:r>
      <w:r>
        <w:rPr>
          <w:rFonts w:ascii="Verdana" w:hAnsi="Verdana"/>
        </w:rPr>
        <w:t xml:space="preserve"> Fb: </w:t>
      </w:r>
      <w:hyperlink r:id="rId39" w:history="1">
        <w:r w:rsidRPr="009539F5">
          <w:rPr>
            <w:rStyle w:val="Collegamentoipertestuale"/>
            <w:rFonts w:ascii="Verdana" w:hAnsi="Verdana"/>
          </w:rPr>
          <w:t>https://www.facebook.com/campo.sarajevo</w:t>
        </w:r>
      </w:hyperlink>
      <w:r>
        <w:rPr>
          <w:rFonts w:ascii="Verdana" w:hAnsi="Verdana"/>
        </w:rPr>
        <w:br/>
      </w:r>
      <w:r>
        <w:rPr>
          <w:rFonts w:ascii="Verdana" w:hAnsi="Verdana"/>
        </w:rPr>
        <w:sym w:font="Symbol" w:char="F0B7"/>
      </w:r>
      <w:r>
        <w:rPr>
          <w:rFonts w:ascii="Verdana" w:hAnsi="Verdana"/>
        </w:rPr>
        <w:t xml:space="preserve"> Email: </w:t>
      </w:r>
      <w:hyperlink r:id="rId40" w:history="1">
        <w:r w:rsidR="00F7240C" w:rsidRPr="009539F5">
          <w:rPr>
            <w:rStyle w:val="Collegamentoipertestuale"/>
            <w:rFonts w:ascii="Verdana" w:hAnsi="Verdana"/>
            <w:b/>
            <w:bCs/>
          </w:rPr>
          <w:t xml:space="preserve"> </w:t>
        </w:r>
        <w:r w:rsidR="00F7240C" w:rsidRPr="009539F5">
          <w:rPr>
            <w:rStyle w:val="Collegamentoipertestuale"/>
            <w:rFonts w:ascii="Verdana" w:hAnsi="Verdana"/>
          </w:rPr>
          <w:t>campoinvernale.giardinoroseblu@gmail.com</w:t>
        </w:r>
      </w:hyperlink>
      <w:r>
        <w:rPr>
          <w:rFonts w:ascii="Verdana" w:hAnsi="Verdana"/>
        </w:rPr>
        <w:br/>
      </w:r>
      <w:r>
        <w:rPr>
          <w:rFonts w:ascii="Verdana" w:hAnsi="Verdana"/>
        </w:rPr>
        <w:sym w:font="Symbol" w:char="F0B7"/>
      </w:r>
      <w:r>
        <w:rPr>
          <w:rFonts w:ascii="Verdana" w:hAnsi="Verdana"/>
        </w:rPr>
        <w:t xml:space="preserve"> Tel (</w:t>
      </w:r>
      <w:proofErr w:type="spellStart"/>
      <w:r>
        <w:rPr>
          <w:rFonts w:ascii="Verdana" w:hAnsi="Verdana"/>
        </w:rPr>
        <w:t>whatsapp</w:t>
      </w:r>
      <w:proofErr w:type="spellEnd"/>
      <w:r>
        <w:rPr>
          <w:rFonts w:ascii="Verdana" w:hAnsi="Verdana"/>
        </w:rPr>
        <w:t xml:space="preserve"> o chiamate dopo ore 19): Rosa +39-338.8818871/ Massimiliano +39-380.3051570</w:t>
      </w:r>
    </w:p>
    <w:p w14:paraId="51B642EA" w14:textId="77777777" w:rsidR="00D804C0" w:rsidRDefault="00D804C0"/>
    <w:sectPr w:rsidR="00D804C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D7E"/>
    <w:rsid w:val="00310D7E"/>
    <w:rsid w:val="00623B08"/>
    <w:rsid w:val="00D804C0"/>
    <w:rsid w:val="00F724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9039A"/>
  <w15:chartTrackingRefBased/>
  <w15:docId w15:val="{D343912C-79B7-4D37-A067-5557624B1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23B08"/>
    <w:pPr>
      <w:spacing w:after="0" w:line="240" w:lineRule="auto"/>
    </w:pPr>
    <w:rPr>
      <w:rFonts w:ascii="Calibri" w:hAnsi="Calibri" w:cs="Calibri"/>
      <w:lang w:eastAsia="it-IT"/>
    </w:rPr>
  </w:style>
  <w:style w:type="paragraph" w:styleId="Titolo1">
    <w:name w:val="heading 1"/>
    <w:basedOn w:val="Normale"/>
    <w:link w:val="Titolo1Carattere"/>
    <w:uiPriority w:val="9"/>
    <w:qFormat/>
    <w:rsid w:val="00623B08"/>
    <w:pPr>
      <w:spacing w:before="100" w:beforeAutospacing="1" w:after="100" w:afterAutospacing="1"/>
      <w:outlineLvl w:val="0"/>
    </w:pPr>
    <w:rPr>
      <w:b/>
      <w:bCs/>
      <w:kern w:val="36"/>
      <w:sz w:val="48"/>
      <w:szCs w:val="48"/>
    </w:rPr>
  </w:style>
  <w:style w:type="paragraph" w:styleId="Titolo3">
    <w:name w:val="heading 3"/>
    <w:basedOn w:val="Normale"/>
    <w:link w:val="Titolo3Carattere"/>
    <w:uiPriority w:val="9"/>
    <w:semiHidden/>
    <w:unhideWhenUsed/>
    <w:qFormat/>
    <w:rsid w:val="00623B08"/>
    <w:pPr>
      <w:spacing w:before="100" w:beforeAutospacing="1" w:after="100" w:afterAutospacing="1"/>
      <w:outlineLvl w:val="2"/>
    </w:pPr>
    <w:rPr>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23B08"/>
    <w:rPr>
      <w:rFonts w:ascii="Calibri" w:hAnsi="Calibri" w:cs="Calibri"/>
      <w:b/>
      <w:bCs/>
      <w:kern w:val="36"/>
      <w:sz w:val="48"/>
      <w:szCs w:val="48"/>
      <w:lang w:eastAsia="it-IT"/>
    </w:rPr>
  </w:style>
  <w:style w:type="character" w:customStyle="1" w:styleId="Titolo3Carattere">
    <w:name w:val="Titolo 3 Carattere"/>
    <w:basedOn w:val="Carpredefinitoparagrafo"/>
    <w:link w:val="Titolo3"/>
    <w:uiPriority w:val="9"/>
    <w:semiHidden/>
    <w:rsid w:val="00623B08"/>
    <w:rPr>
      <w:rFonts w:ascii="Calibri" w:hAnsi="Calibri" w:cs="Calibri"/>
      <w:b/>
      <w:bCs/>
      <w:sz w:val="27"/>
      <w:szCs w:val="27"/>
      <w:lang w:eastAsia="it-IT"/>
    </w:rPr>
  </w:style>
  <w:style w:type="character" w:styleId="Collegamentoipertestuale">
    <w:name w:val="Hyperlink"/>
    <w:basedOn w:val="Carpredefinitoparagrafo"/>
    <w:uiPriority w:val="99"/>
    <w:unhideWhenUsed/>
    <w:rsid w:val="00623B08"/>
    <w:rPr>
      <w:strike w:val="0"/>
      <w:dstrike w:val="0"/>
      <w:color w:val="DD2526"/>
      <w:u w:val="none"/>
      <w:effect w:val="none"/>
    </w:rPr>
  </w:style>
  <w:style w:type="paragraph" w:styleId="NormaleWeb">
    <w:name w:val="Normal (Web)"/>
    <w:basedOn w:val="Normale"/>
    <w:uiPriority w:val="99"/>
    <w:semiHidden/>
    <w:unhideWhenUsed/>
    <w:rsid w:val="00623B08"/>
    <w:pPr>
      <w:spacing w:before="100" w:beforeAutospacing="1" w:after="100" w:afterAutospacing="1"/>
    </w:pPr>
    <w:rPr>
      <w:sz w:val="21"/>
      <w:szCs w:val="21"/>
    </w:rPr>
  </w:style>
  <w:style w:type="paragraph" w:customStyle="1" w:styleId="gmaildefault">
    <w:name w:val="gmail_default"/>
    <w:basedOn w:val="Normale"/>
    <w:uiPriority w:val="99"/>
    <w:semiHidden/>
    <w:rsid w:val="00623B08"/>
    <w:pPr>
      <w:spacing w:before="100" w:beforeAutospacing="1" w:after="100" w:afterAutospacing="1"/>
    </w:pPr>
    <w:rPr>
      <w:sz w:val="21"/>
      <w:szCs w:val="21"/>
    </w:rPr>
  </w:style>
  <w:style w:type="character" w:styleId="Enfasigrassetto">
    <w:name w:val="Strong"/>
    <w:basedOn w:val="Carpredefinitoparagrafo"/>
    <w:uiPriority w:val="22"/>
    <w:qFormat/>
    <w:rsid w:val="00623B08"/>
    <w:rPr>
      <w:b/>
      <w:bCs/>
    </w:rPr>
  </w:style>
  <w:style w:type="character" w:styleId="Collegamentovisitato">
    <w:name w:val="FollowedHyperlink"/>
    <w:basedOn w:val="Carpredefinitoparagrafo"/>
    <w:uiPriority w:val="99"/>
    <w:semiHidden/>
    <w:unhideWhenUsed/>
    <w:rsid w:val="00623B08"/>
    <w:rPr>
      <w:color w:val="954F72" w:themeColor="followedHyperlink"/>
      <w:u w:val="single"/>
    </w:rPr>
  </w:style>
  <w:style w:type="character" w:styleId="Menzionenonrisolta">
    <w:name w:val="Unresolved Mention"/>
    <w:basedOn w:val="Carpredefinitoparagrafo"/>
    <w:uiPriority w:val="99"/>
    <w:semiHidden/>
    <w:unhideWhenUsed/>
    <w:rsid w:val="00623B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25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20https://vibria.org/2021/07/23/esc-opportunity-at-la-vibria-intercultural/" TargetMode="External"/><Relationship Id="rId13" Type="http://schemas.openxmlformats.org/officeDocument/2006/relationships/hyperlink" Target="mailto:%20SourcingBG@telusinternational.com" TargetMode="External"/><Relationship Id="rId18" Type="http://schemas.openxmlformats.org/officeDocument/2006/relationships/hyperlink" Target="mailto:%20SourcingBG@telusinternational.com" TargetMode="External"/><Relationship Id="rId26" Type="http://schemas.openxmlformats.org/officeDocument/2006/relationships/hyperlink" Target="%20https://www.agenzialavoro.emr.it/ferrara/newsletter-ferrara" TargetMode="External"/><Relationship Id="rId39" Type="http://schemas.openxmlformats.org/officeDocument/2006/relationships/hyperlink" Target="https://www.facebook.com/campo.sarajevo" TargetMode="External"/><Relationship Id="rId3" Type="http://schemas.openxmlformats.org/officeDocument/2006/relationships/webSettings" Target="webSettings.xml"/><Relationship Id="rId21" Type="http://schemas.openxmlformats.org/officeDocument/2006/relationships/hyperlink" Target="https://urlsand.esvalabs.com/?u=https%3A%2F%2Fcomufe.musvc2.net%2Fe%2Ft%3Fq%3D4%253d4eTU9c%25260%253dR%2526q%253dYXRA%2526J%253dQa4ZQ%2526L%253dkOHG_uvqq_66_FrVu_P7_uvqq_5AKNz.DB7rMA2jDCMdI7.7h.DH_ITxn_SiICKlU76_uvqq_5APa0bR_ITxn_S2d6yiKFFjMyDp6-F0w6-06yD-AFqOyCfDB0.kOAC%2526g%253dHIJy8P.EhO%25267J%253d8aWV%26mupckp%3DmupAtu4m8OiX0wt&amp;e=28732cb0&amp;h=44b97a56&amp;f=n&amp;p=y" TargetMode="External"/><Relationship Id="rId34" Type="http://schemas.openxmlformats.org/officeDocument/2006/relationships/hyperlink" Target="https://urlsand.esvalabs.com/?u=https%3A%2F%2Fcomufe.musvc2.net%2Fe%2Ft%3Fq%3D9%253d2h0Z7f%2526p%253dW%2526o%253dbDW9%2526M%253d7f2c7%2526Q7b9e%253dn9mHuM_vwTx_77dMsNeGr7nCrPp_PUyQ_bDAvPs0fQo.Eu%2526B%253dqQtTgX.oCx%2526Et%253dc0e6%26mupckp%3DmupAtu4m8OiX0wt&amp;e=28732cb0&amp;h=1f6f051f&amp;f=n&amp;p=y" TargetMode="External"/><Relationship Id="rId42" Type="http://schemas.openxmlformats.org/officeDocument/2006/relationships/theme" Target="theme/theme1.xml"/><Relationship Id="rId7" Type="http://schemas.openxmlformats.org/officeDocument/2006/relationships/hyperlink" Target="%20https://www.you-net.eu/spagna-terrasa-viacutebria-1.html" TargetMode="External"/><Relationship Id="rId12" Type="http://schemas.openxmlformats.org/officeDocument/2006/relationships/image" Target="media/image1.png"/><Relationship Id="rId17" Type="http://schemas.openxmlformats.org/officeDocument/2006/relationships/hyperlink" Target="mailto:SourcingBG@telusinternational.com" TargetMode="External"/><Relationship Id="rId25" Type="http://schemas.openxmlformats.org/officeDocument/2006/relationships/hyperlink" Target="https://urlsand.esvalabs.com/?u=https%3A%2F%2Fcomufe.musvc2.net%2Fe%2Ft%3Fq%3D8%253dNhMYSf%25263%253dV%2526A%253dbQVU%2526M%253dJeNcJ%2526P%253d5RAKF_Phxm_ar_Mn1g_W3_Phxm_Zw0HP6K295EB0u6LQ.vP_Eyju_ODvI_Eyju_ODvQ2LA_Mn1g_W3CBM2Q-zOx6x9rJF-00N3JLC9N_Eyju_OcVW_Eyju_OcOe_Eyju_OcPd-19F-WWZI%25269%253d0S0QzZ.50G%2526G0%253dZSgL%26mupckp%3DmupAtu4m8OiX0wt&amp;e=28732cb0&amp;h=53ee511c&amp;f=n&amp;p=y" TargetMode="External"/><Relationship Id="rId33" Type="http://schemas.openxmlformats.org/officeDocument/2006/relationships/hyperlink" Target="https://ec.europa.eu/commission/presscorner/detail/en/ip_22_6086" TargetMode="External"/><Relationship Id="rId38" Type="http://schemas.openxmlformats.org/officeDocument/2006/relationships/hyperlink" Target="https://urlsand.esvalabs.com/?u=https%3A%2F%2Fcomufe.musvc2.net%2Fe%2Ft%3Fq%3DA%253d0fGbEd%2526w%253dY%2526w%253dZKYG%2526K%253dDh0aD%2526S%253d_1wdx_ABlBvEy_PZya_ZoJzRrVtC_1wdx_AByM3EAGj_Nb1Y_Xq9m0_3ybv_CD_1wdx_AaChqP5N2_Nb1Y_Yl_PZya_ZoS8U.rHrGjNoGwKoCuHpPxOp0uQ.nMv_Nb1Y_Xq91Al-Q5EwSyLz-GwPpPw7AGxJlJn_Nb1Y_XqQjNlHnRz-SwEyTnNyM-lDp9j7l-_PZya_ZDXKLxJ-qGwE4An_Nb1Y_Xq%2526B%253dvQ4TlX.yC3%2526E4%253dcEeF%26mupckp%3DmupAtu4m8OiX0wt&amp;e=28732cb0&amp;h=d62374cb&amp;f=n&amp;p=y" TargetMode="External"/><Relationship Id="rId2" Type="http://schemas.openxmlformats.org/officeDocument/2006/relationships/settings" Target="settings.xml"/><Relationship Id="rId16" Type="http://schemas.openxmlformats.org/officeDocument/2006/relationships/hyperlink" Target="mailto:%20SourcingBG@telusinternational.com" TargetMode="External"/><Relationship Id="rId20" Type="http://schemas.openxmlformats.org/officeDocument/2006/relationships/hyperlink" Target="https://www.scambieuropei.info/" TargetMode="External"/><Relationship Id="rId29" Type="http://schemas.openxmlformats.org/officeDocument/2006/relationships/hyperlink" Target="%20https://erasmus-plus.ec.europa.eu/news/help-us-improve-the-european-student-card"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you-net.eu/belgio-kasterlee.html" TargetMode="External"/><Relationship Id="rId11" Type="http://schemas.openxmlformats.org/officeDocument/2006/relationships/hyperlink" Target="https://urlsand.esvalabs.com/?u=https%3A%2F%2Fcomufe.musvc2.net%2Fe%2Ft%3Fq%3D9%253d4ZHZ9X%2526x%253dW%2526q%253dTLWA%2526E%253dEf4UE%2526Q%253dkJ6L_uqev_61_4wVp_DB_uqev_569Sz.9zBrHy7j91RdDu.Bh.96_NTsb_XiD1PlPuA_uqev_56Df0YL_NTsb_XiBmRrH1-Eq-27Hj14Ed-DqHo15OlI6AqPm-9o9qJw9-2Au-VL-LuErEo9-oKq-31JrIoAqPm-HlDsQd-967o9mJd.86Io%25264%253dyQvLoX7d1m.q56%2526Ev%253dUHe8%26mupckp%3DmupAtu4m8OiX0wt&amp;e=28732cb0&amp;h=5208be36&amp;f=n&amp;p=y" TargetMode="External"/><Relationship Id="rId24" Type="http://schemas.openxmlformats.org/officeDocument/2006/relationships/hyperlink" Target="https://urlsand.esvalabs.com/?u=https%3A%2F%2Fcomufe.musvc2.net%2Fe%2Ft%3Fq%3D3%253d0fNTEd%25264%253dQ%2526w%253dZRQG%2526K%253dKZ0aK%2526K%253dqPBF_1wkp_B7_0qbv_J6_1wkp_ABEM6.E66xN51pE7LjJ1.6n.EB_HZyh_RoJ7JrV15_1wkp_ABJZFbQ_HZyh_R1j7soAD5wP7-54NwI-mAv9l7BE-jH-05lNC93IwD3-01-FnNAEw745-rJ-BK3Ps-54N7Fj.DBCu%25260%253d5K2RuR.wAB%252692%253daNYD%26mupckp%3DmupAtu4m8OiX0wt&amp;e=28732cb0&amp;h=4483149b&amp;f=n&amp;p=y" TargetMode="External"/><Relationship Id="rId32" Type="http://schemas.openxmlformats.org/officeDocument/2006/relationships/hyperlink" Target="https://urlsand.esvalabs.com/?u=https%3A%2F%2Fcomufe.musvc2.net%2Fe%2Ft%3Fq%3D3%253dJdSTOb%25269%253dQ%25267%253dXWQQ%2526I%253dPZJYP%2526K%253d1NGFB_Lnsi_Wx_Hjwm_Ry_Lnsi_V35v.9HH8Jx.5D_Lnsi_V3I87615_Lnsi_V3CtCA.0BJ_Eqlt_P655A7b8_Eqlt_P4xH_Eqlt_OVtGC_Hjwm_Su7xJb8_Eqlt_P4Qc_Eqlt_OVtGC_Hjwm_SuH2MBm1_Hjwm_SwUWTLU_Eqlt_OVtGC_Hjwm_Su_Ln1t5xsi_VPDtPfJxG-E555G5whB3DG2DCM%25261%253dCDMI3K.H2J%25262M%253dRVRY%26mupckp%3DmupAtu4m8OiX0wt&amp;e=28732cb0&amp;h=8f04b119&amp;f=n&amp;p=y" TargetMode="External"/><Relationship Id="rId37" Type="http://schemas.openxmlformats.org/officeDocument/2006/relationships/hyperlink" Target="https://www.ilgiardinodelleroseblu.com/area-sviluppo-internazionale/sarajevo-uninverno-che-" TargetMode="External"/><Relationship Id="rId40" Type="http://schemas.openxmlformats.org/officeDocument/2006/relationships/hyperlink" Target="mailto:%20campoinvernale.giardinoroseblu@gmail.com" TargetMode="External"/><Relationship Id="rId5" Type="http://schemas.openxmlformats.org/officeDocument/2006/relationships/hyperlink" Target="https://urlsand.esvalabs.com/?u=https%3A%2F%2Fcomufe.musvc2.net%2Fe%2Ft%3Fq%3D5%253dEZFVJX%2526v%253dS%25262%253dTJSL%2526E%253dCbEUC%2526M3o1k%253d11sD8E_2sgp_C34HyBs34K_6qcr_HZ9G9-DoL.sK%2526n%253dE9I65F.DoL%2526wI%253dEXMU%26mupckp%3DmupAtu4m8OiX0wt&amp;e=28732cb0&amp;h=7236d32d&amp;f=n&amp;p=y" TargetMode="External"/><Relationship Id="rId15" Type="http://schemas.openxmlformats.org/officeDocument/2006/relationships/hyperlink" Target="mailto:SourcingBG@telusinternational.com" TargetMode="External"/><Relationship Id="rId23" Type="http://schemas.openxmlformats.org/officeDocument/2006/relationships/hyperlink" Target="https://urlsand.esvalabs.com/?u=https%3A%2F%2Fcomufe.musvc2.net%2Fe%2Ft%3Fq%3D0%253dKfCaPd%2526s%253dX%25268%253dZGXR%2526K%253d0gKa0%2526R8u7h%253d77pIDK_yxmv_08wKvOxEu87AuQ9_NXzj_ZGBENvAyOr.FD%25260%253dtRCRjY.8A1%2526FC%253daCfO%26mupckp%3DmupAtu4m8OiX0wt&amp;e=28732cb0&amp;h=457bf125&amp;f=n&amp;p=y" TargetMode="External"/><Relationship Id="rId28" Type="http://schemas.openxmlformats.org/officeDocument/2006/relationships/hyperlink" Target="mailto:%20ESC.support@nttdata.com" TargetMode="External"/><Relationship Id="rId36" Type="http://schemas.openxmlformats.org/officeDocument/2006/relationships/image" Target="media/image2.jpeg"/><Relationship Id="rId10" Type="http://schemas.openxmlformats.org/officeDocument/2006/relationships/hyperlink" Target="%20https://vibria.org/2021/07/13/youthwork-design-communication-social-media-management/" TargetMode="External"/><Relationship Id="rId19" Type="http://schemas.openxmlformats.org/officeDocument/2006/relationships/hyperlink" Target="https://urlsand.esvalabs.com/?u=https%3A%2F%2Fcomufe.musvc2.net%2Fe%2Ft%3Fq%3D5%253dLhMVQf%25263%253dS%25269%253dbQSS%2526M%253dJbLcJ%2526M%253d3RAHD_Phuk_ar_Jl1g_T1_Phuk_ZwOHU.rFA93.90T.zL_Cyjr_MD-_9snx_I8zS97D-QvDzXzG99-Mb-x9564B3v9rrL4-Bz-D4LxMv-GA37GrFv-NvJ-79-sM7ErJ49-7J0P69v-BvD79-05vBvFK9-%2526u%253dEFQC5M.LvL%25264Q%253dLXTc%26mupckp%3DmupAtu4m8OiX0wt&amp;e=28732cb0&amp;h=86b65ca2&amp;f=n&amp;p=y" TargetMode="External"/><Relationship Id="rId31" Type="http://schemas.openxmlformats.org/officeDocument/2006/relationships/hyperlink" Target="https://urlsand.esvalabs.com/?u=https%3A%2F%2Fcomufe.musvc2.net%2Fe%2Ft%3Fq%3D5%253d6fMVAd%25263%253dS%2526s%253dZQSC%2526K%253dJb6aJ%2526M%253dmPAH_wwjr_87_9sXv_I8_wwjr_7BDO2.E58tN43lE6NfJz.8j.EA_JVyg_TkJ6LnVz7_wwjr_7BIbBaP_JVyg_T3f7rkXQT8-75Ft-ABJtLvG-iA3Dj-96EuAA7sVv.0yI3%25266%253drQ0NhX.57y%2526E0%253dWAeL%26mupckp%3DmupAtu4m8OiX0wt&amp;e=28732cb0&amp;h=3cbd2278&amp;f=n&amp;p=y" TargetMode="External"/><Relationship Id="rId4" Type="http://schemas.openxmlformats.org/officeDocument/2006/relationships/hyperlink" Target="https://urlsand.esvalabs.com/?u=https%3A%2F%2Fcomufe.musvc2.net%2Fe%2Ft%3Fq%3DA%253d2gEb7e%2526u%253dY%2526o%253daIY9%2526L%253dBh2bB%2526S%253diQ3N_sxbx_48_1yTw_AD_sxbx_3C6Ux.FwDpOv9hFxTbKr.Df.F3_PRzY_ZgKxRjWrC_sxbx_3CAh8fB_PRzY_Z9b8jgLyNpO3SoF39-fPl-0fIpGp-B-2NbDw9.iQvJ%2526e%253dJ4Qw0A.LfQ%2526rQ%253d6cHc%26mupckp%3DmupAtu4m8OiX0wt&amp;e=28732cb0&amp;h=5906414d&amp;f=n&amp;p=y" TargetMode="External"/><Relationship Id="rId9" Type="http://schemas.openxmlformats.org/officeDocument/2006/relationships/hyperlink" Target="%20https://www.you-net.eu/spagna-terrasa-viacutebria-2.html" TargetMode="External"/><Relationship Id="rId14" Type="http://schemas.openxmlformats.org/officeDocument/2006/relationships/hyperlink" Target="mailto:%20SourcingBG@telusinternational.com" TargetMode="External"/><Relationship Id="rId22" Type="http://schemas.openxmlformats.org/officeDocument/2006/relationships/hyperlink" Target="%20https://bandomontalcini.cineca.it/" TargetMode="External"/><Relationship Id="rId27" Type="http://schemas.openxmlformats.org/officeDocument/2006/relationships/hyperlink" Target="https://urlsand.esvalabs.com/?u=https%3A%2F%2Fcomufe.musvc2.net%2Fe%2Ft%3Fq%3D5%253d1ZMV6X%25263%253dS%2526n%253dTQS8%2526E%253dJb1UJ%2526M%253dhJAH_rqjr_31_9sSp_I8_rqjr_26DOw.958oH43g96NaDz.8e.9A_JQsg_TfD6LiPz7_rqjr_26Ib7VN_JQsg_T3a1rf5BJoFv3n-IAMd55L-c196-sE56a7xAo.8AEl%25264%253d4MsLtT.n5A%2526As%253dUMa5%26mupckp%3DmupAtu4m8OiX0wt&amp;e=28732cb0&amp;h=c9d66493&amp;f=n&amp;p=y" TargetMode="External"/><Relationship Id="rId30" Type="http://schemas.openxmlformats.org/officeDocument/2006/relationships/hyperlink" Target="https://urlsand.esvalabs.com/?u=https%3A%2F%2Fcomufe.musvc2.net%2Fe%2Ft%3Fq%3D6%253dLgMWQe%25263%253dT%25269%253daQTS%2526L%253dJcLbJ%2526N4v8r%253d88zEEL_9tnw_J4xL6KyF548B5M0_Ohvk_aQ8FO67zP2.BE%2526A%253d4NDStU.9BA%2526BD%253dbMbP%26mupckp%3DmupAtu4m8OiX0wt&amp;e=28732cb0&amp;h=14f446c7&amp;f=n&amp;p=y" TargetMode="External"/><Relationship Id="rId35" Type="http://schemas.openxmlformats.org/officeDocument/2006/relationships/hyperlink" Target="https://urlsand.esvalabs.com/?u=https%3A%2F%2Fcomufe.musvc2.net%2Fe%2Ft%3Fq%3D3%253dDfRTId%25268%253dQ%25261%253dZVQK%2526K%253dOZDaO%2526K%253duPFF_5wop_F7_Dqfv_N6_5wop_EBIM0.E062N91tEALnJ5.6r.EF_Hdyl_RsJAJvV55_5wop_EBNZJaS_Hdyl_R1n7wsOwHnF1L2-Q0-91R1H1K-y8r-JAD-sE09691-9y-C51505D2-01ByA-DE6A-xB8-K0B8O.4JzH%2526z%253dC8OH3E.J1J%2526vO%253dQVLa%26mupckp%3DmupAtu4m8OiX0wt&amp;e=28732cb0&amp;h=bb282cbd&amp;f=n&amp;p=y"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2668</Words>
  <Characters>15209</Characters>
  <Application>Microsoft Office Word</Application>
  <DocSecurity>0</DocSecurity>
  <Lines>126</Lines>
  <Paragraphs>35</Paragraphs>
  <ScaleCrop>false</ScaleCrop>
  <Company/>
  <LinksUpToDate>false</LinksUpToDate>
  <CharactersWithSpaces>17842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Bolzonella, Monica</dc:creator>
  <cp:keywords/>
  <dc:description/>
  <cp:lastModifiedBy>Bolzonella, Monica</cp:lastModifiedBy>
  <cp:revision>4</cp:revision>
  <dcterms:created xsi:type="dcterms:W3CDTF">2022-10-20T07:39:00Z</dcterms:created>
  <dcterms:modified xsi:type="dcterms:W3CDTF">2022-10-20T07:39:00Z</dcterms:modified>
</cp:coreProperties>
</file>