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DB6C1" w14:textId="4CC9EB6D" w:rsidR="009A7CD2" w:rsidRDefault="009A7CD2" w:rsidP="00317D89">
      <w:pPr>
        <w:jc w:val="both"/>
      </w:pPr>
    </w:p>
    <w:p w14:paraId="75D8F170" w14:textId="1845D219" w:rsidR="009A7CD2" w:rsidRDefault="009A7CD2" w:rsidP="00317D89">
      <w:pPr>
        <w:jc w:val="center"/>
      </w:pPr>
      <w:r>
        <w:t xml:space="preserve">COMUNE DI </w:t>
      </w:r>
      <w:r w:rsidR="00317D89">
        <w:t>ADRIA</w:t>
      </w:r>
    </w:p>
    <w:p w14:paraId="5DF91FEB" w14:textId="6332A711" w:rsidR="009A7CD2" w:rsidRDefault="00514504" w:rsidP="00317D89">
      <w:pPr>
        <w:jc w:val="center"/>
      </w:pPr>
      <w:r>
        <w:t xml:space="preserve">CONCESSIONE </w:t>
      </w:r>
      <w:r w:rsidR="009A7CD2">
        <w:t>PER IL SERVIZIO DI PAGAMENTO DELLA SOSTA TRAMITE</w:t>
      </w:r>
    </w:p>
    <w:p w14:paraId="394A739B" w14:textId="77777777" w:rsidR="009A7CD2" w:rsidRDefault="009A7CD2" w:rsidP="00317D89">
      <w:pPr>
        <w:jc w:val="center"/>
      </w:pPr>
      <w:r>
        <w:t>TELEFONIA MOBILE APPLICABILE ALLE AREE DI SOSTA BLU IN GESTIONE</w:t>
      </w:r>
    </w:p>
    <w:p w14:paraId="7841D719" w14:textId="00C4A337" w:rsidR="009A7CD2" w:rsidRDefault="009A7CD2" w:rsidP="00317D89">
      <w:pPr>
        <w:jc w:val="center"/>
      </w:pPr>
      <w:r>
        <w:t xml:space="preserve">AL COMUNE DI </w:t>
      </w:r>
      <w:r w:rsidR="00317D89">
        <w:t>ADRIA</w:t>
      </w:r>
    </w:p>
    <w:p w14:paraId="10E5D977" w14:textId="77777777" w:rsidR="009A7CD2" w:rsidRDefault="009A7CD2" w:rsidP="00317D89">
      <w:pPr>
        <w:jc w:val="center"/>
      </w:pPr>
      <w:r>
        <w:t>* * * * * * * * * * * * *</w:t>
      </w:r>
    </w:p>
    <w:p w14:paraId="58E54864" w14:textId="1E0F4F2D" w:rsidR="009A7CD2" w:rsidRDefault="009A7CD2" w:rsidP="00317D89">
      <w:pPr>
        <w:jc w:val="both"/>
      </w:pPr>
      <w:r>
        <w:t>L’anno 202</w:t>
      </w:r>
      <w:r w:rsidR="00317D89">
        <w:t>4</w:t>
      </w:r>
      <w:r>
        <w:t xml:space="preserve"> il giorno dell’apposizione firma digitale, con la presente scrittura privata</w:t>
      </w:r>
      <w:r w:rsidR="00317D89">
        <w:t xml:space="preserve"> </w:t>
      </w:r>
      <w:r>
        <w:t>non autenticata, a valersi ad ogni effetto di legge;</w:t>
      </w:r>
    </w:p>
    <w:p w14:paraId="6F1714CB" w14:textId="71A69C79" w:rsidR="009A7CD2" w:rsidRDefault="00317D89" w:rsidP="00317D89">
      <w:pPr>
        <w:jc w:val="both"/>
      </w:pPr>
      <w:r>
        <w:t>fra</w:t>
      </w:r>
    </w:p>
    <w:p w14:paraId="36551224" w14:textId="0A7FEB35" w:rsidR="00317D89" w:rsidRDefault="00317D89" w:rsidP="00317D89">
      <w:pPr>
        <w:jc w:val="both"/>
      </w:pPr>
      <w:r>
        <w:t>il Comune di Adria, p.i. [..] e c.f. [..], in persona di [..]</w:t>
      </w:r>
    </w:p>
    <w:p w14:paraId="46FB2E3D" w14:textId="3C88C515" w:rsidR="009A7CD2" w:rsidRDefault="009A7CD2" w:rsidP="00317D89">
      <w:pPr>
        <w:jc w:val="both"/>
      </w:pPr>
      <w:r>
        <w:t>di seguito, per brevità, denominato “Comune”;</w:t>
      </w:r>
    </w:p>
    <w:p w14:paraId="2D29C48F" w14:textId="77777777" w:rsidR="009A7CD2" w:rsidRDefault="009A7CD2" w:rsidP="00317D89">
      <w:pPr>
        <w:jc w:val="both"/>
      </w:pPr>
      <w:r>
        <w:t>E</w:t>
      </w:r>
    </w:p>
    <w:p w14:paraId="36667917" w14:textId="77777777" w:rsidR="009A7CD2" w:rsidRDefault="009A7CD2" w:rsidP="00317D89">
      <w:pPr>
        <w:jc w:val="both"/>
      </w:pPr>
      <w:r>
        <w:t xml:space="preserve">il/la Sig./Sig.ra ....................., nato/a </w:t>
      </w:r>
      <w:proofErr w:type="spellStart"/>
      <w:r>
        <w:t>a</w:t>
      </w:r>
      <w:proofErr w:type="spellEnd"/>
      <w:r>
        <w:t xml:space="preserve"> .................... il/la ..................... in qualità</w:t>
      </w:r>
    </w:p>
    <w:p w14:paraId="14404AB7" w14:textId="77777777" w:rsidR="009A7CD2" w:rsidRDefault="009A7CD2" w:rsidP="00317D89">
      <w:pPr>
        <w:jc w:val="both"/>
      </w:pPr>
      <w:r>
        <w:t>di ...................................della Società ..................... avente sede legale</w:t>
      </w:r>
    </w:p>
    <w:p w14:paraId="017EFC6A" w14:textId="77777777" w:rsidR="009A7CD2" w:rsidRDefault="009A7CD2" w:rsidP="00317D89">
      <w:pPr>
        <w:jc w:val="both"/>
      </w:pPr>
      <w:r>
        <w:t>in ....................., Via ....................., Codice Fiscale e Partita IVA: ....................., di</w:t>
      </w:r>
    </w:p>
    <w:p w14:paraId="7FA62F3E" w14:textId="77777777" w:rsidR="009A7CD2" w:rsidRDefault="009A7CD2" w:rsidP="00317D89">
      <w:pPr>
        <w:jc w:val="both"/>
      </w:pPr>
      <w:r>
        <w:t>seguito, per brevità, denominato “Fornitore”.</w:t>
      </w:r>
    </w:p>
    <w:p w14:paraId="256F5B55" w14:textId="4C70D3B2" w:rsidR="009A7CD2" w:rsidRPr="00317D89" w:rsidRDefault="009A7CD2" w:rsidP="00317D89">
      <w:pPr>
        <w:jc w:val="both"/>
        <w:rPr>
          <w:b/>
          <w:bCs/>
        </w:rPr>
      </w:pPr>
      <w:r w:rsidRPr="00317D89">
        <w:rPr>
          <w:b/>
          <w:bCs/>
        </w:rPr>
        <w:t>Premesso che</w:t>
      </w:r>
      <w:r w:rsidR="00317D89">
        <w:rPr>
          <w:b/>
          <w:bCs/>
        </w:rPr>
        <w:t>:</w:t>
      </w:r>
    </w:p>
    <w:p w14:paraId="6963AB7B" w14:textId="77777777" w:rsidR="00317D89" w:rsidRDefault="009A7CD2" w:rsidP="00317D89">
      <w:pPr>
        <w:pStyle w:val="Paragrafoelenco"/>
        <w:numPr>
          <w:ilvl w:val="0"/>
          <w:numId w:val="1"/>
        </w:numPr>
        <w:jc w:val="both"/>
      </w:pPr>
      <w:r>
        <w:t>il Comune è interessato a conferire al Fornitore l’incarico per la realizzazione e</w:t>
      </w:r>
      <w:r w:rsidR="00317D89">
        <w:t xml:space="preserve"> </w:t>
      </w:r>
      <w:r>
        <w:t>gestione di un’infrastruttura tecnologica che consenta il pagamento della tariffa delle</w:t>
      </w:r>
      <w:r w:rsidR="00317D89">
        <w:t xml:space="preserve"> a</w:t>
      </w:r>
      <w:r>
        <w:t>ree di Parcheggio;</w:t>
      </w:r>
    </w:p>
    <w:p w14:paraId="445EF34D" w14:textId="77777777" w:rsidR="00317D89" w:rsidRDefault="009A7CD2" w:rsidP="00317D89">
      <w:pPr>
        <w:pStyle w:val="Paragrafoelenco"/>
        <w:numPr>
          <w:ilvl w:val="0"/>
          <w:numId w:val="1"/>
        </w:numPr>
        <w:jc w:val="both"/>
      </w:pPr>
      <w:r>
        <w:t>il Comune ritiene opportuno adottare il sistema di cui sopra in quanto rispondente</w:t>
      </w:r>
      <w:r w:rsidR="00317D89">
        <w:t xml:space="preserve"> </w:t>
      </w:r>
      <w:r>
        <w:t>alle esigenze di celerità ed efficienza;</w:t>
      </w:r>
    </w:p>
    <w:p w14:paraId="3CBBAFA5" w14:textId="77777777" w:rsidR="00317D89" w:rsidRDefault="009A7CD2" w:rsidP="00317D89">
      <w:pPr>
        <w:pStyle w:val="Paragrafoelenco"/>
        <w:numPr>
          <w:ilvl w:val="0"/>
          <w:numId w:val="1"/>
        </w:numPr>
        <w:jc w:val="both"/>
      </w:pPr>
      <w:r>
        <w:t>il Comune con determinazione dirigenziale n°</w:t>
      </w:r>
      <w:r w:rsidR="00317D89">
        <w:t xml:space="preserve"> [..]</w:t>
      </w:r>
      <w:r>
        <w:t xml:space="preserve"> ha approvato lo</w:t>
      </w:r>
      <w:r w:rsidR="00317D89">
        <w:t xml:space="preserve"> </w:t>
      </w:r>
      <w:r>
        <w:t>schema della presente convenzione;</w:t>
      </w:r>
    </w:p>
    <w:p w14:paraId="1CA95173" w14:textId="0D2C0696" w:rsidR="009A7CD2" w:rsidRDefault="009A7CD2" w:rsidP="00317D89">
      <w:pPr>
        <w:pStyle w:val="Paragrafoelenco"/>
        <w:numPr>
          <w:ilvl w:val="0"/>
          <w:numId w:val="1"/>
        </w:numPr>
        <w:jc w:val="both"/>
      </w:pPr>
      <w:r>
        <w:t>il Fornitore con nota pervenuta in data ........ al n° ......... di protocollo, ha presentato</w:t>
      </w:r>
      <w:r w:rsidR="00317D89">
        <w:t xml:space="preserve"> </w:t>
      </w:r>
      <w:r>
        <w:t>la propria intenzione di convenzionamento per la gestione del servizio in oggetto</w:t>
      </w:r>
      <w:r w:rsidR="00317D89">
        <w:t>.</w:t>
      </w:r>
    </w:p>
    <w:p w14:paraId="26A660FA" w14:textId="77777777" w:rsidR="009A7CD2" w:rsidRDefault="009A7CD2" w:rsidP="00317D89">
      <w:pPr>
        <w:jc w:val="both"/>
      </w:pPr>
      <w:r>
        <w:t>Tutto ciò premesso,</w:t>
      </w:r>
    </w:p>
    <w:p w14:paraId="57E31323" w14:textId="77777777" w:rsidR="009A7CD2" w:rsidRDefault="009A7CD2" w:rsidP="00317D89">
      <w:pPr>
        <w:jc w:val="both"/>
      </w:pPr>
      <w:r>
        <w:t>SI CONVIENE E SI STIPULA QUANTO SEGUE:</w:t>
      </w:r>
    </w:p>
    <w:p w14:paraId="5850494E" w14:textId="429B04AD" w:rsidR="009A7CD2" w:rsidRDefault="009A7CD2" w:rsidP="00317D89">
      <w:pPr>
        <w:jc w:val="both"/>
      </w:pPr>
      <w:r>
        <w:t>1. OGGETTO DELLA CONVENZIONE: Con la sottoscrizione della presente</w:t>
      </w:r>
      <w:r w:rsidR="00317D89">
        <w:t xml:space="preserve"> </w:t>
      </w:r>
      <w:r>
        <w:t>Convenzione, il Comune incarica il Fornitore di realizzare e gestire un’infrastruttura</w:t>
      </w:r>
      <w:r w:rsidR="00317D89">
        <w:t xml:space="preserve"> </w:t>
      </w:r>
      <w:r>
        <w:t xml:space="preserve">tecnologica che consenta il pagamento della tariffa delle </w:t>
      </w:r>
      <w:r w:rsidR="00317D89">
        <w:t>a</w:t>
      </w:r>
      <w:r>
        <w:t>ree di Parcheggio sulla</w:t>
      </w:r>
      <w:r w:rsidR="00317D89">
        <w:t xml:space="preserve"> </w:t>
      </w:r>
      <w:r>
        <w:t>base del "Disciplinare relativo ai rapporti con i Fornitori del servizio di pagamento</w:t>
      </w:r>
      <w:r w:rsidR="00317D89">
        <w:t xml:space="preserve"> </w:t>
      </w:r>
      <w:r>
        <w:t>della sosta tramite telefonia mobile applicabile alle aree blu in gestione al Comune di</w:t>
      </w:r>
      <w:r w:rsidR="00317D89">
        <w:t xml:space="preserve"> Adria</w:t>
      </w:r>
      <w:r>
        <w:t>” approvato con determinazione dirigenziale n</w:t>
      </w:r>
      <w:r w:rsidR="00317D89">
        <w:t>. [..]</w:t>
      </w:r>
      <w:r>
        <w:t>, che è</w:t>
      </w:r>
      <w:r w:rsidR="00317D89">
        <w:t xml:space="preserve"> </w:t>
      </w:r>
      <w:r>
        <w:t>integralmente riportato e trascritto nel presente atto, anche se non materialmente</w:t>
      </w:r>
      <w:r w:rsidR="00317D89">
        <w:t xml:space="preserve"> </w:t>
      </w:r>
      <w:r>
        <w:t>allegato.</w:t>
      </w:r>
    </w:p>
    <w:p w14:paraId="2C9749C6" w14:textId="1D58C521" w:rsidR="009A7CD2" w:rsidRDefault="009A7CD2" w:rsidP="00317D89">
      <w:pPr>
        <w:jc w:val="both"/>
      </w:pPr>
      <w:r>
        <w:t>2. IL SISTEMA E I SERVIZI: Il Fornitore, allo scopo, dovrà rendere disponibili le</w:t>
      </w:r>
      <w:r w:rsidR="00317D89">
        <w:t xml:space="preserve"> </w:t>
      </w:r>
      <w:r>
        <w:t>infrastrutture tecnologiche per il pagamento della sosta su strada con cellulare in</w:t>
      </w:r>
      <w:r w:rsidR="00317D89">
        <w:t xml:space="preserve"> </w:t>
      </w:r>
      <w:r>
        <w:t xml:space="preserve">corrispondenza degli stalli blu presenti nel Comune di </w:t>
      </w:r>
      <w:r w:rsidR="00317D89">
        <w:t>Adria</w:t>
      </w:r>
      <w:r>
        <w:t>.</w:t>
      </w:r>
    </w:p>
    <w:p w14:paraId="42F60A3F" w14:textId="77777777" w:rsidR="009A7CD2" w:rsidRDefault="009A7CD2" w:rsidP="00317D89">
      <w:pPr>
        <w:jc w:val="both"/>
      </w:pPr>
      <w:r>
        <w:t>Il Sistema ed i Servizi erogati dovranno comprendere:</w:t>
      </w:r>
    </w:p>
    <w:p w14:paraId="4E4838C3" w14:textId="15C8E731" w:rsidR="009A7CD2" w:rsidRDefault="009A7CD2" w:rsidP="00317D89">
      <w:pPr>
        <w:pStyle w:val="Paragrafoelenco"/>
        <w:numPr>
          <w:ilvl w:val="0"/>
          <w:numId w:val="2"/>
        </w:numPr>
        <w:jc w:val="both"/>
      </w:pPr>
      <w:r>
        <w:lastRenderedPageBreak/>
        <w:t>Un servizio che consenta agli Utenti di pagare la tariffa maturata in relazione alla</w:t>
      </w:r>
      <w:r w:rsidR="00317D89">
        <w:t xml:space="preserve"> </w:t>
      </w:r>
      <w:r>
        <w:t>durata della sosta su stallo a pagamento mediante utilizzo del proprio telefono</w:t>
      </w:r>
      <w:r w:rsidR="00317D89">
        <w:t xml:space="preserve"> </w:t>
      </w:r>
      <w:r>
        <w:t>cellulare. In particolare, l’Utente può registrare il termine iniziale e il termine finale del</w:t>
      </w:r>
      <w:r w:rsidR="00317D89">
        <w:t xml:space="preserve"> </w:t>
      </w:r>
      <w:r>
        <w:t>periodo di sosta mediante:</w:t>
      </w:r>
    </w:p>
    <w:p w14:paraId="43B678B1" w14:textId="77777777" w:rsidR="009A7CD2" w:rsidRDefault="009A7CD2" w:rsidP="00317D89">
      <w:pPr>
        <w:jc w:val="both"/>
      </w:pPr>
      <w:r>
        <w:t>I) chiamata telefonica al gestore (modalità facoltativa);</w:t>
      </w:r>
    </w:p>
    <w:p w14:paraId="38121F0C" w14:textId="3554A4E9" w:rsidR="009A7CD2" w:rsidRDefault="009A7CD2" w:rsidP="00317D89">
      <w:pPr>
        <w:jc w:val="both"/>
      </w:pPr>
      <w:r>
        <w:t>II) apposita applicazione “smartphone” messa a disposizione dal Fornitore (modalità</w:t>
      </w:r>
      <w:r w:rsidR="00317D89">
        <w:t xml:space="preserve"> </w:t>
      </w:r>
      <w:r>
        <w:t>obbligatoria);</w:t>
      </w:r>
    </w:p>
    <w:p w14:paraId="3C45F04D" w14:textId="096BCC81" w:rsidR="009A7CD2" w:rsidRDefault="009A7CD2" w:rsidP="00317D89">
      <w:pPr>
        <w:jc w:val="both"/>
      </w:pPr>
      <w:r>
        <w:t>III)invio di un breve messaggio di testo (c.d. “sms”) o di una e-mail, contenente le</w:t>
      </w:r>
      <w:r w:rsidR="00317D89">
        <w:t xml:space="preserve"> </w:t>
      </w:r>
      <w:r>
        <w:t>necessarie informazioni</w:t>
      </w:r>
      <w:r w:rsidR="00317D89">
        <w:t xml:space="preserve"> </w:t>
      </w:r>
      <w:r>
        <w:t>(modalità facoltativa).</w:t>
      </w:r>
    </w:p>
    <w:p w14:paraId="30626DF3" w14:textId="748CFF61" w:rsidR="009A7CD2" w:rsidRDefault="009A7CD2" w:rsidP="00317D89">
      <w:pPr>
        <w:jc w:val="both"/>
      </w:pPr>
      <w:r>
        <w:t>Resta inteso che il Fornitore potrà sviluppare ed adottare nuovi sistemi e/o servizi</w:t>
      </w:r>
      <w:r w:rsidR="00317D89">
        <w:t xml:space="preserve"> </w:t>
      </w:r>
      <w:r>
        <w:t>per la registrazione del termine iniziale e del termine finale del periodo di sosta. In</w:t>
      </w:r>
      <w:r w:rsidR="00317D89">
        <w:t xml:space="preserve"> </w:t>
      </w:r>
      <w:r>
        <w:t xml:space="preserve">questo caso prima della loro attivazione dovrà essere inviata al Comune di </w:t>
      </w:r>
      <w:r w:rsidR="00317D89">
        <w:t>Adria</w:t>
      </w:r>
      <w:r>
        <w:t xml:space="preserve"> una</w:t>
      </w:r>
      <w:r w:rsidR="00317D89">
        <w:t xml:space="preserve"> </w:t>
      </w:r>
      <w:r>
        <w:t>comunicazione tempestiva e preventiva relativamente a tali nuovi sistemi ed alla</w:t>
      </w:r>
      <w:r w:rsidR="00317D89">
        <w:t xml:space="preserve"> </w:t>
      </w:r>
      <w:r>
        <w:t>discussione circa le conseguenti implicazioni.</w:t>
      </w:r>
    </w:p>
    <w:p w14:paraId="1BC96727" w14:textId="29401D74" w:rsidR="009A7CD2" w:rsidRDefault="009A7CD2" w:rsidP="00317D89">
      <w:pPr>
        <w:jc w:val="both"/>
      </w:pPr>
      <w:r>
        <w:t>b)</w:t>
      </w:r>
      <w:r w:rsidR="006D1542">
        <w:t xml:space="preserve"> </w:t>
      </w:r>
      <w:r>
        <w:t>Il termine iniziale ed il termine finale del periodo di sosta sullo stallo a pagamento</w:t>
      </w:r>
      <w:r w:rsidR="00317D89">
        <w:t xml:space="preserve"> </w:t>
      </w:r>
      <w:r>
        <w:t>vengono registrati in un sistema computerizzato dal Fornitore, il quale calcola la</w:t>
      </w:r>
      <w:r w:rsidR="00317D89">
        <w:t xml:space="preserve"> </w:t>
      </w:r>
      <w:r>
        <w:t>tariffa che dovrà essere pagata da ciascun Utente al termine della sosta. Gli Utenti</w:t>
      </w:r>
      <w:r w:rsidR="00317D89">
        <w:t xml:space="preserve"> </w:t>
      </w:r>
      <w:r>
        <w:t>pagano la tariffa direttamente al proprio Fornitore, sulla base dei termini e delle</w:t>
      </w:r>
      <w:r w:rsidR="00317D89">
        <w:t xml:space="preserve"> </w:t>
      </w:r>
      <w:r>
        <w:t>condizioni tra loro convenute.</w:t>
      </w:r>
    </w:p>
    <w:p w14:paraId="1F39F89A" w14:textId="1999BD1E" w:rsidR="009A7CD2" w:rsidRDefault="009A7CD2" w:rsidP="00317D89">
      <w:pPr>
        <w:jc w:val="both"/>
      </w:pPr>
      <w:r>
        <w:t>La procedura di pagamento comprende l’invio del documento di pagamento dal</w:t>
      </w:r>
      <w:r w:rsidR="00317D89">
        <w:t xml:space="preserve"> </w:t>
      </w:r>
      <w:r>
        <w:t>Fornitore direttamente all’Utente e il pagamento dell’Utente mediante un conto</w:t>
      </w:r>
      <w:r w:rsidR="00317D89">
        <w:t xml:space="preserve"> </w:t>
      </w:r>
      <w:r>
        <w:t>prepagato, con l’utilizzo di carte di credito e/o di pagamento.</w:t>
      </w:r>
    </w:p>
    <w:p w14:paraId="72267DA6" w14:textId="08DFB55E" w:rsidR="009A7CD2" w:rsidRDefault="009A7CD2" w:rsidP="00317D89">
      <w:pPr>
        <w:jc w:val="both"/>
      </w:pPr>
      <w:r>
        <w:t>3. RAPPORTO TRA GLI UTENTI ED IL FORNITORE DEL SERVIZIO: Il rapporto</w:t>
      </w:r>
      <w:r w:rsidR="00317D89">
        <w:t xml:space="preserve"> </w:t>
      </w:r>
      <w:r>
        <w:t>tra Utenti e Fornitore del servizio sarà regolato sulla base di un apposito contratto</w:t>
      </w:r>
      <w:r w:rsidR="00317D89">
        <w:t xml:space="preserve"> </w:t>
      </w:r>
      <w:r>
        <w:t xml:space="preserve">predisposto dal Fornitore, il quale comunicherà al Comune di </w:t>
      </w:r>
      <w:r w:rsidR="00317D89">
        <w:t>Adria</w:t>
      </w:r>
      <w:r>
        <w:t>, tramite posta</w:t>
      </w:r>
      <w:r w:rsidR="00317D89">
        <w:t xml:space="preserve"> </w:t>
      </w:r>
      <w:r>
        <w:t>elettronica certificata, le novità commerciali che lo stesso Fornitore intende proporre</w:t>
      </w:r>
    </w:p>
    <w:p w14:paraId="49AF3354" w14:textId="77777777" w:rsidR="009A7CD2" w:rsidRDefault="009A7CD2" w:rsidP="00317D89">
      <w:pPr>
        <w:jc w:val="both"/>
      </w:pPr>
      <w:r>
        <w:t>all'Utente.</w:t>
      </w:r>
    </w:p>
    <w:p w14:paraId="7A50AE2D" w14:textId="1A0461E7" w:rsidR="009A7CD2" w:rsidRDefault="009A7CD2" w:rsidP="00317D89">
      <w:pPr>
        <w:jc w:val="both"/>
      </w:pPr>
      <w:r>
        <w:t>Al fine di avvalersi dei servizi, gli Utenti potranno pagare una quota di abbonamento</w:t>
      </w:r>
      <w:r w:rsidR="00317D89">
        <w:t xml:space="preserve"> </w:t>
      </w:r>
      <w:r>
        <w:t>e/o una commissione, secondo il listino prezzi adottato dal Fornitore.</w:t>
      </w:r>
    </w:p>
    <w:p w14:paraId="4995EAE3" w14:textId="39701ACF" w:rsidR="009A7CD2" w:rsidRDefault="009A7CD2" w:rsidP="00317D89">
      <w:pPr>
        <w:jc w:val="both"/>
      </w:pPr>
      <w:r>
        <w:t>In riferimento alle modalità di pagamento della sosta, gli utenti avranno rapporti solo</w:t>
      </w:r>
      <w:r w:rsidR="00366778">
        <w:t xml:space="preserve"> </w:t>
      </w:r>
      <w:r>
        <w:t>ed esclusivamente con il Fornitore, restando pertanto il Comune soggetto terzo.</w:t>
      </w:r>
    </w:p>
    <w:p w14:paraId="339D4DC0" w14:textId="668713DA" w:rsidR="009A7CD2" w:rsidRDefault="009A7CD2" w:rsidP="00317D89">
      <w:pPr>
        <w:jc w:val="both"/>
      </w:pPr>
      <w:r>
        <w:t>Il Fornitore, qualora ricorrano giustificati ed acclarati motivi specificatamente indicati</w:t>
      </w:r>
      <w:r w:rsidR="00366778">
        <w:t xml:space="preserve"> </w:t>
      </w:r>
      <w:r>
        <w:t>nelle condizioni di contratto con l’Utente, potrà recedere in qualsiasi momento</w:t>
      </w:r>
      <w:r w:rsidR="00366778">
        <w:t xml:space="preserve"> </w:t>
      </w:r>
      <w:r>
        <w:t>dall’abbonamento sottoscritto dall’utente stesso.</w:t>
      </w:r>
    </w:p>
    <w:p w14:paraId="5FCC3702" w14:textId="0C8F6800" w:rsidR="009A7CD2" w:rsidRDefault="009A7CD2" w:rsidP="00317D89">
      <w:pPr>
        <w:jc w:val="both"/>
      </w:pPr>
      <w:r>
        <w:t>Resta inteso che, qualora l’Utente non esegua il pagamento della tariffa dovuta per</w:t>
      </w:r>
      <w:r w:rsidR="00366778">
        <w:t xml:space="preserve"> </w:t>
      </w:r>
      <w:r>
        <w:t>la sosta nelle aree di parcheggio, potrà essere soggetto alle sanzioni previste dal</w:t>
      </w:r>
      <w:r w:rsidR="00366778">
        <w:t xml:space="preserve"> </w:t>
      </w:r>
      <w:r>
        <w:t>Codice della Strada.</w:t>
      </w:r>
    </w:p>
    <w:p w14:paraId="68B96113" w14:textId="0538F96F" w:rsidR="009A7CD2" w:rsidRDefault="009A7CD2" w:rsidP="00317D89">
      <w:pPr>
        <w:jc w:val="both"/>
      </w:pPr>
      <w:r>
        <w:t>Per qualsivoglia contestazione dovesse scaturire tra il Fornitore e gli Utenti,</w:t>
      </w:r>
      <w:r w:rsidR="00366778">
        <w:t xml:space="preserve"> </w:t>
      </w:r>
      <w:r>
        <w:t>relativamente alle modalità di pagamento, anche con riferimento a disservizi e/o</w:t>
      </w:r>
      <w:r w:rsidR="00366778">
        <w:t xml:space="preserve"> </w:t>
      </w:r>
      <w:r>
        <w:t>mancati pagamenti delle soste, le conseguenze verranno sopportate esclusivamente</w:t>
      </w:r>
      <w:r w:rsidR="00366778">
        <w:t xml:space="preserve"> </w:t>
      </w:r>
      <w:r>
        <w:t>dal Fornitore, restando espressamente manlevato al riguardo il Comune.</w:t>
      </w:r>
    </w:p>
    <w:p w14:paraId="39E61886" w14:textId="426350BA" w:rsidR="009A7CD2" w:rsidRDefault="009A7CD2" w:rsidP="00317D89">
      <w:pPr>
        <w:jc w:val="both"/>
      </w:pPr>
      <w:r>
        <w:t>Per quanto sopra, nessuna conseguenza per qualsivoglia titolo anche di risarcimento</w:t>
      </w:r>
      <w:r w:rsidR="00366778">
        <w:t xml:space="preserve"> </w:t>
      </w:r>
      <w:r>
        <w:t>danni relativa ed originata dal rapporto in oggetto, potrà essere imputata al Comune.</w:t>
      </w:r>
    </w:p>
    <w:p w14:paraId="1505E26D" w14:textId="27A98455" w:rsidR="009A7CD2" w:rsidRDefault="009A7CD2" w:rsidP="00317D89">
      <w:pPr>
        <w:jc w:val="both"/>
      </w:pPr>
      <w:r>
        <w:t>4. OBBLIGAZIONI DEL FORNITORE: Il Fornitore con la sottoscrizione della</w:t>
      </w:r>
      <w:r w:rsidR="00366778">
        <w:t xml:space="preserve"> </w:t>
      </w:r>
      <w:r>
        <w:t>Convenzione, assume le seguenti obbligazioni:</w:t>
      </w:r>
    </w:p>
    <w:p w14:paraId="5DADD7FA" w14:textId="672AC389" w:rsidR="009A7CD2" w:rsidRDefault="009A7CD2" w:rsidP="00317D89">
      <w:pPr>
        <w:jc w:val="both"/>
      </w:pPr>
      <w:r>
        <w:t>a)</w:t>
      </w:r>
      <w:r w:rsidR="00366778">
        <w:t xml:space="preserve"> </w:t>
      </w:r>
      <w:r>
        <w:t>offrire agli Utenti un abbonamento al Sistema ed ai Servizi, nonché gestire la</w:t>
      </w:r>
      <w:r w:rsidR="00366778">
        <w:t xml:space="preserve"> </w:t>
      </w:r>
      <w:r>
        <w:t>fatturazione, il servizio di assistenza agli Utenti e l’operatività del Sistema e dei</w:t>
      </w:r>
      <w:r w:rsidR="00366778">
        <w:t xml:space="preserve"> </w:t>
      </w:r>
      <w:r>
        <w:t>Servizi;</w:t>
      </w:r>
    </w:p>
    <w:p w14:paraId="34249AD1" w14:textId="0B4CDCA1" w:rsidR="009A7CD2" w:rsidRDefault="009A7CD2" w:rsidP="00317D89">
      <w:pPr>
        <w:jc w:val="both"/>
      </w:pPr>
      <w:r>
        <w:lastRenderedPageBreak/>
        <w:t>b)</w:t>
      </w:r>
      <w:r w:rsidR="00366778">
        <w:t xml:space="preserve"> </w:t>
      </w:r>
      <w:r>
        <w:t>sopportare le spese relative alla necessaria cartellonistica promozionale ed</w:t>
      </w:r>
      <w:r w:rsidR="00366778">
        <w:t xml:space="preserve"> </w:t>
      </w:r>
      <w:r>
        <w:t>informativa (quali insegne e cartelli). Se apposta sul parcometro, l'informativa dovrà</w:t>
      </w:r>
      <w:r w:rsidR="00366778">
        <w:t xml:space="preserve"> </w:t>
      </w:r>
      <w:r>
        <w:t>avere una dimensione che non superi indicativamente cm. 20x20, fermo restando</w:t>
      </w:r>
      <w:r w:rsidR="00366778">
        <w:t xml:space="preserve"> </w:t>
      </w:r>
      <w:r>
        <w:t>che eventuali differenze potranno essere concordate con l’Ente. Resta al riguardo</w:t>
      </w:r>
      <w:r w:rsidR="00366778">
        <w:t xml:space="preserve"> </w:t>
      </w:r>
      <w:r>
        <w:t>inteso che tale cartellonistica conterrà il marchio del Fornitore e qualsiasi altra</w:t>
      </w:r>
      <w:r w:rsidR="00366778">
        <w:t xml:space="preserve"> </w:t>
      </w:r>
      <w:r>
        <w:t>informazione ritenuta utile dal Fornitore per consentire l’attivazione dei Servizi da</w:t>
      </w:r>
      <w:r w:rsidR="00366778">
        <w:t xml:space="preserve"> </w:t>
      </w:r>
      <w:r>
        <w:t>parte degli Utenti e dovrà essere preventivamente autorizzata dal Comune;</w:t>
      </w:r>
    </w:p>
    <w:p w14:paraId="68C8D324" w14:textId="775439E4" w:rsidR="009A7CD2" w:rsidRDefault="009A7CD2" w:rsidP="00317D89">
      <w:pPr>
        <w:jc w:val="both"/>
      </w:pPr>
      <w:r>
        <w:t>c)assicurare che nei comparti di sosta ove verrà attivato il Sistema vengano</w:t>
      </w:r>
      <w:r w:rsidR="00366778">
        <w:t xml:space="preserve"> </w:t>
      </w:r>
      <w:r>
        <w:t>applicate le tariffe determinate dall’amministrazione comunale secondo specifica</w:t>
      </w:r>
      <w:r w:rsidR="00366778">
        <w:t xml:space="preserve"> </w:t>
      </w:r>
      <w:r>
        <w:t>deliberazione;</w:t>
      </w:r>
    </w:p>
    <w:p w14:paraId="1CA430D5" w14:textId="24F74628" w:rsidR="009A7CD2" w:rsidRDefault="009A7CD2" w:rsidP="00317D89">
      <w:pPr>
        <w:jc w:val="both"/>
      </w:pPr>
      <w:r>
        <w:t>d)comunicare tempestivamente al Comune qualsivoglia malfunzionamento e/o difetto</w:t>
      </w:r>
      <w:r w:rsidR="00366778">
        <w:t xml:space="preserve"> </w:t>
      </w:r>
      <w:r>
        <w:t>relativo al Sistema e/o Servizi e registrare tutte le transazioni di addebito nei</w:t>
      </w:r>
      <w:r w:rsidR="00366778">
        <w:t xml:space="preserve"> </w:t>
      </w:r>
      <w:r>
        <w:t>confronti degli Utenti;</w:t>
      </w:r>
    </w:p>
    <w:p w14:paraId="5637CD66" w14:textId="230BED12" w:rsidR="009A7CD2" w:rsidRDefault="009A7CD2" w:rsidP="00317D89">
      <w:pPr>
        <w:jc w:val="both"/>
      </w:pPr>
      <w:r>
        <w:t>e)</w:t>
      </w:r>
      <w:r w:rsidR="00366778">
        <w:t xml:space="preserve"> </w:t>
      </w:r>
      <w:r>
        <w:t>aver ottenuto tutte le autorizzazioni necessarie per l'implementazione del Sistema</w:t>
      </w:r>
      <w:r w:rsidR="00366778">
        <w:t xml:space="preserve"> </w:t>
      </w:r>
      <w:r>
        <w:t>e dei Servizi, nonché per l'installazione e il posizionamento della cartellonistica</w:t>
      </w:r>
      <w:r w:rsidR="00366778">
        <w:t xml:space="preserve"> </w:t>
      </w:r>
      <w:r>
        <w:t>promozionale ed informativa;</w:t>
      </w:r>
    </w:p>
    <w:p w14:paraId="21C4672A" w14:textId="73631733" w:rsidR="009A7CD2" w:rsidRDefault="009A7CD2" w:rsidP="00317D89">
      <w:pPr>
        <w:jc w:val="both"/>
      </w:pPr>
      <w:r>
        <w:t>f)</w:t>
      </w:r>
      <w:r w:rsidR="00366778">
        <w:t xml:space="preserve"> </w:t>
      </w:r>
      <w:r>
        <w:t>fornire al Comune un rapporto su base mensile contenente tutte le transazioni di</w:t>
      </w:r>
      <w:r w:rsidR="00366778">
        <w:t xml:space="preserve"> </w:t>
      </w:r>
      <w:r>
        <w:t>addebito e le statistiche di parcheggio registrate nel mese precedente. Il Fornitore</w:t>
      </w:r>
      <w:r w:rsidR="00366778">
        <w:t xml:space="preserve"> </w:t>
      </w:r>
      <w:r>
        <w:t>metterà a disposizione del Comune, a titolo gratuito, un applicativo software per il</w:t>
      </w:r>
      <w:r w:rsidR="00366778">
        <w:t xml:space="preserve"> </w:t>
      </w:r>
      <w:r>
        <w:t>controllo in tempo reale sullo stato della sosta degli Utenti, e garantire altresì la</w:t>
      </w:r>
      <w:r w:rsidR="00366778">
        <w:t xml:space="preserve"> </w:t>
      </w:r>
      <w:r>
        <w:t>possibilità di accedere tramite internet alle relative statistiche sui parcheggi;</w:t>
      </w:r>
    </w:p>
    <w:p w14:paraId="63735FB7" w14:textId="58C8FB72" w:rsidR="009A7CD2" w:rsidRDefault="009A7CD2" w:rsidP="00317D89">
      <w:pPr>
        <w:jc w:val="both"/>
      </w:pPr>
      <w:r>
        <w:t>g)</w:t>
      </w:r>
      <w:r w:rsidR="008D6FBB">
        <w:t xml:space="preserve"> </w:t>
      </w:r>
      <w:r>
        <w:t>fornire, in tempo reale al Comune le necessarie informazioni in merito al numero di</w:t>
      </w:r>
      <w:r w:rsidR="00366778">
        <w:t xml:space="preserve"> </w:t>
      </w:r>
      <w:r>
        <w:t>registrazione, la tariffa applicabile e il termine iniziale e finale della sosta, per</w:t>
      </w:r>
      <w:r w:rsidR="00366778">
        <w:t xml:space="preserve"> </w:t>
      </w:r>
      <w:r>
        <w:t>consentire di gestire e risolvere eventuali contestazioni degli Utenti;</w:t>
      </w:r>
    </w:p>
    <w:p w14:paraId="712ED69B" w14:textId="765470B2" w:rsidR="009A7CD2" w:rsidRDefault="009A7CD2" w:rsidP="00317D89">
      <w:pPr>
        <w:jc w:val="both"/>
      </w:pPr>
      <w:r>
        <w:t>h)</w:t>
      </w:r>
      <w:r w:rsidR="00366778">
        <w:t xml:space="preserve"> </w:t>
      </w:r>
      <w:r>
        <w:t>Mettere a disposizione del Comune, per la verifica della sosta mediante il controllo</w:t>
      </w:r>
      <w:r w:rsidR="00366778">
        <w:t xml:space="preserve"> </w:t>
      </w:r>
      <w:r>
        <w:t>della targa, un protocollo per l'acquisizione dei dati degli utenti che hanno attivato la</w:t>
      </w:r>
      <w:r w:rsidR="00366778">
        <w:t xml:space="preserve"> </w:t>
      </w:r>
      <w:r>
        <w:t>sosta, con le specifiche fornite dall'azienda che produce il software a disposizione</w:t>
      </w:r>
      <w:r w:rsidR="00366778">
        <w:t xml:space="preserve"> </w:t>
      </w:r>
      <w:r>
        <w:t>della Polizia Locale;</w:t>
      </w:r>
    </w:p>
    <w:p w14:paraId="4A9DC139" w14:textId="6DFA003C" w:rsidR="009A7CD2" w:rsidRDefault="009A7CD2" w:rsidP="00317D89">
      <w:pPr>
        <w:jc w:val="both"/>
      </w:pPr>
      <w:r>
        <w:t>i)comunicare al Comune qualsiasi modifica hardware, infrastrutture e/o software che</w:t>
      </w:r>
      <w:r w:rsidR="00366778">
        <w:t xml:space="preserve"> </w:t>
      </w:r>
      <w:r>
        <w:t>possa avere effetti sulla regolare utilizzazione del Sistema e dei servizi offerti. Resta</w:t>
      </w:r>
      <w:r w:rsidR="00366778">
        <w:t xml:space="preserve"> </w:t>
      </w:r>
      <w:r>
        <w:t>al riguardo inteso che, tali modifiche dovranno essere comunicate al Comune con un</w:t>
      </w:r>
      <w:r w:rsidR="00366778">
        <w:t xml:space="preserve"> </w:t>
      </w:r>
      <w:r>
        <w:t>adeguato preavviso;</w:t>
      </w:r>
    </w:p>
    <w:p w14:paraId="212384F4" w14:textId="1520FC7B" w:rsidR="009A7CD2" w:rsidRDefault="009A7CD2" w:rsidP="00317D89">
      <w:pPr>
        <w:jc w:val="both"/>
      </w:pPr>
      <w:proofErr w:type="gramStart"/>
      <w:r>
        <w:t>j)fornire</w:t>
      </w:r>
      <w:proofErr w:type="gramEnd"/>
      <w:r>
        <w:t xml:space="preserve"> idonea e adeguata formazione al personale del Comune, sia in fase iniziale</w:t>
      </w:r>
      <w:r w:rsidR="00366778">
        <w:t xml:space="preserve"> </w:t>
      </w:r>
      <w:r>
        <w:t>che periodicamente, presso la sede di quest'ultimo ed anche attraverso il sistema</w:t>
      </w:r>
      <w:r w:rsidR="00366778">
        <w:t xml:space="preserve"> </w:t>
      </w:r>
      <w:r>
        <w:t>delle teleconferenze;</w:t>
      </w:r>
    </w:p>
    <w:p w14:paraId="6E0D4F1D" w14:textId="2FA82806" w:rsidR="009A7CD2" w:rsidRDefault="009A7CD2" w:rsidP="00317D89">
      <w:pPr>
        <w:jc w:val="both"/>
      </w:pPr>
      <w:proofErr w:type="gramStart"/>
      <w:r>
        <w:t>k)gestire</w:t>
      </w:r>
      <w:proofErr w:type="gramEnd"/>
      <w:r>
        <w:t xml:space="preserve"> le eventuali contestazioni degli utenti relative al sistema di pagamento</w:t>
      </w:r>
      <w:r w:rsidR="00366778">
        <w:t xml:space="preserve"> </w:t>
      </w:r>
      <w:r>
        <w:t>messo a disposizione, in particolare contestazioni riguardanti il malfunzionamento</w:t>
      </w:r>
      <w:r w:rsidR="00366778">
        <w:t xml:space="preserve"> </w:t>
      </w:r>
      <w:r>
        <w:t>del sistema stesso;</w:t>
      </w:r>
    </w:p>
    <w:p w14:paraId="0FA10FA3" w14:textId="77777777" w:rsidR="009A7CD2" w:rsidRDefault="009A7CD2" w:rsidP="00317D89">
      <w:pPr>
        <w:jc w:val="both"/>
      </w:pPr>
      <w:r>
        <w:t>l)adattare le tariffe se modificate e differenziate per zona;</w:t>
      </w:r>
    </w:p>
    <w:p w14:paraId="4CEF0D7B" w14:textId="28A732AA" w:rsidR="009A7CD2" w:rsidRDefault="009A7CD2" w:rsidP="00317D89">
      <w:pPr>
        <w:jc w:val="both"/>
      </w:pPr>
      <w:r>
        <w:t>m)ai sensi del D.P.R. 194 del 31/01/1996 il Fornitore assume la qualifica di agente</w:t>
      </w:r>
      <w:r w:rsidR="00366778">
        <w:t xml:space="preserve"> </w:t>
      </w:r>
      <w:r>
        <w:t>contabile e quindi è soggetto, entro il 31 Gennaio dell’anno successivo a quello di</w:t>
      </w:r>
      <w:r w:rsidR="00366778">
        <w:t xml:space="preserve"> </w:t>
      </w:r>
      <w:r>
        <w:t>esercizio, all’obbligo di rendicontazione puntuale degli incassi e dei riversamenti da</w:t>
      </w:r>
      <w:r w:rsidR="00366778">
        <w:t xml:space="preserve"> </w:t>
      </w:r>
      <w:r>
        <w:t xml:space="preserve">redigere sul Mod. 21, allegato al </w:t>
      </w:r>
      <w:proofErr w:type="gramStart"/>
      <w:r>
        <w:t>predetto</w:t>
      </w:r>
      <w:proofErr w:type="gramEnd"/>
      <w:r>
        <w:t xml:space="preserve"> D.P.R. 194/1996 (conto della gestione</w:t>
      </w:r>
      <w:r w:rsidR="00366778">
        <w:t xml:space="preserve"> </w:t>
      </w:r>
      <w:r>
        <w:t>dell’agente contabile);</w:t>
      </w:r>
    </w:p>
    <w:p w14:paraId="59DDF8B2" w14:textId="2C8D973B" w:rsidR="009A7CD2" w:rsidRDefault="009A7CD2" w:rsidP="00317D89">
      <w:pPr>
        <w:jc w:val="both"/>
      </w:pPr>
      <w:r>
        <w:t>n)</w:t>
      </w:r>
      <w:r w:rsidR="00366778">
        <w:t xml:space="preserve"> </w:t>
      </w:r>
      <w:r>
        <w:t>dimostrare di avere esperienza di almeno 3 anni con analoghi sistemi attestata da</w:t>
      </w:r>
      <w:r w:rsidR="00366778">
        <w:t xml:space="preserve"> </w:t>
      </w:r>
      <w:r>
        <w:t>idonea documentazione o autocertificazione sui servizi svolti in enti pubblici con</w:t>
      </w:r>
      <w:r w:rsidR="00366778">
        <w:t xml:space="preserve"> </w:t>
      </w:r>
      <w:r>
        <w:t>popolazione superiore a quarantamila abitanti.</w:t>
      </w:r>
    </w:p>
    <w:p w14:paraId="51576326" w14:textId="56892F3D" w:rsidR="009A7CD2" w:rsidRDefault="009A7CD2" w:rsidP="00317D89">
      <w:pPr>
        <w:jc w:val="both"/>
      </w:pPr>
      <w:r>
        <w:t>5. OBBLIGAZIONI DEL COMUNE: Con la sottoscrizione della Convenzione il</w:t>
      </w:r>
      <w:r w:rsidR="00366778">
        <w:t xml:space="preserve"> </w:t>
      </w:r>
      <w:r>
        <w:t>Comune assumerà i seguenti obblighi:</w:t>
      </w:r>
    </w:p>
    <w:p w14:paraId="73BE5D01" w14:textId="5AFB1209" w:rsidR="009A7CD2" w:rsidRDefault="009A7CD2" w:rsidP="00317D89">
      <w:pPr>
        <w:jc w:val="both"/>
      </w:pPr>
      <w:r>
        <w:t>a)</w:t>
      </w:r>
      <w:r w:rsidR="00366778">
        <w:t xml:space="preserve"> </w:t>
      </w:r>
      <w:r>
        <w:t>consentire l’implementazione del Sistema e dei Servizi in tutte le Aree di sosta che</w:t>
      </w:r>
      <w:r w:rsidR="00366778">
        <w:t xml:space="preserve"> </w:t>
      </w:r>
      <w:r>
        <w:t>si renderanno disponibili;</w:t>
      </w:r>
    </w:p>
    <w:p w14:paraId="2C691091" w14:textId="3A5D23E8" w:rsidR="009A7CD2" w:rsidRDefault="009A7CD2" w:rsidP="00317D89">
      <w:pPr>
        <w:jc w:val="both"/>
      </w:pPr>
      <w:r>
        <w:t>b)</w:t>
      </w:r>
      <w:r w:rsidR="00366778">
        <w:t xml:space="preserve"> </w:t>
      </w:r>
      <w:r>
        <w:t>comunicare al Fornitore – con un preavviso comunque non inferiore a 15 (quindici)</w:t>
      </w:r>
      <w:r w:rsidR="00366778">
        <w:t xml:space="preserve"> </w:t>
      </w:r>
      <w:r>
        <w:t>giorni - qualsiasi modifica alla consistenza delle Aree di Parcheggio e alle tariffe</w:t>
      </w:r>
    </w:p>
    <w:p w14:paraId="55AD6424" w14:textId="77777777" w:rsidR="009A7CD2" w:rsidRDefault="009A7CD2" w:rsidP="00317D89">
      <w:pPr>
        <w:jc w:val="both"/>
      </w:pPr>
      <w:r>
        <w:lastRenderedPageBreak/>
        <w:t>applicabili;</w:t>
      </w:r>
    </w:p>
    <w:p w14:paraId="0949DB11" w14:textId="21354EE6" w:rsidR="009A7CD2" w:rsidRDefault="009A7CD2" w:rsidP="00317D89">
      <w:pPr>
        <w:jc w:val="both"/>
      </w:pPr>
      <w:r>
        <w:t>c)</w:t>
      </w:r>
      <w:r w:rsidR="00366778">
        <w:t xml:space="preserve"> </w:t>
      </w:r>
      <w:r>
        <w:t>verificare – tramite terminale collegato al database del Fornitore – che gli Utenti</w:t>
      </w:r>
      <w:r w:rsidR="00366778">
        <w:t xml:space="preserve"> </w:t>
      </w:r>
      <w:r>
        <w:t>abbiano pagato mediante telefono cellulare la tariffa relativa nelle aree di sosta.</w:t>
      </w:r>
    </w:p>
    <w:p w14:paraId="17983EAD" w14:textId="3EF04DCA" w:rsidR="009A7CD2" w:rsidRDefault="009A7CD2" w:rsidP="00317D89">
      <w:pPr>
        <w:jc w:val="both"/>
      </w:pPr>
      <w:r>
        <w:t>Resta inteso che gli Utenti che non saranno in grado di esibire al personale addetto</w:t>
      </w:r>
      <w:r w:rsidR="00366778">
        <w:t xml:space="preserve"> </w:t>
      </w:r>
      <w:r>
        <w:t>al controllo una conferma di pagamento, saranno soggetti alle sanzioni</w:t>
      </w:r>
      <w:r w:rsidR="00366778">
        <w:t xml:space="preserve"> </w:t>
      </w:r>
      <w:r>
        <w:t>amministrative previste dal Codice della Strada;</w:t>
      </w:r>
    </w:p>
    <w:p w14:paraId="3EB652BE" w14:textId="2C0F2251" w:rsidR="009A7CD2" w:rsidRDefault="009A7CD2" w:rsidP="00317D89">
      <w:pPr>
        <w:jc w:val="both"/>
      </w:pPr>
      <w:r>
        <w:t>d)gestire e risolvere eventuali contestazioni degli Utenti sulla base dei dati forniti dal</w:t>
      </w:r>
      <w:r w:rsidR="00366778">
        <w:t xml:space="preserve"> </w:t>
      </w:r>
      <w:r>
        <w:t>Sistema. Tali dati dovranno contenere le necessarie informazioni in merito al numero</w:t>
      </w:r>
      <w:r w:rsidR="00366778">
        <w:t xml:space="preserve"> </w:t>
      </w:r>
      <w:r>
        <w:t>di registrazione, la tariffa applicabile e il termine iniziale e finale della sosta. Il</w:t>
      </w:r>
      <w:r w:rsidR="00366778">
        <w:t xml:space="preserve"> </w:t>
      </w:r>
      <w:r>
        <w:t>Fornitore, qualora dalle verifiche operate sui tracciati elettronici e telefonici relativi</w:t>
      </w:r>
      <w:r w:rsidR="00366778">
        <w:t xml:space="preserve"> </w:t>
      </w:r>
      <w:r>
        <w:t>alle soste effettuate dall’Utente ed oggetto di una eventuale sanzione emessa dal</w:t>
      </w:r>
      <w:r w:rsidR="00366778">
        <w:t xml:space="preserve"> </w:t>
      </w:r>
      <w:r>
        <w:t>personale addetto al controllo dimostrasse la regolarità del comportamento del</w:t>
      </w:r>
      <w:r w:rsidR="00366778">
        <w:t xml:space="preserve"> </w:t>
      </w:r>
      <w:r>
        <w:t>medesimo Utente e, quindi, l’avvenuto pagamento, richiederà l’archiviazione della</w:t>
      </w:r>
      <w:r w:rsidR="00366778">
        <w:t xml:space="preserve"> </w:t>
      </w:r>
      <w:r>
        <w:t>sanzione elevata. Se la mancanza di informazioni fosse generata da carenze dovute</w:t>
      </w:r>
      <w:r w:rsidR="00366778">
        <w:t xml:space="preserve"> </w:t>
      </w:r>
      <w:r>
        <w:t>al Sistema, il Fornitore si assumerà l’onere economico della contestazione</w:t>
      </w:r>
      <w:r w:rsidR="00366778">
        <w:t xml:space="preserve"> </w:t>
      </w:r>
      <w:r>
        <w:t>sollevando l’Utente dal pagamento;</w:t>
      </w:r>
    </w:p>
    <w:p w14:paraId="739126AD" w14:textId="77777777" w:rsidR="009A7CD2" w:rsidRDefault="009A7CD2" w:rsidP="00317D89">
      <w:pPr>
        <w:jc w:val="both"/>
      </w:pPr>
      <w:proofErr w:type="gramStart"/>
      <w:r>
        <w:t>e)autorizzare</w:t>
      </w:r>
      <w:proofErr w:type="gramEnd"/>
      <w:r>
        <w:t xml:space="preserve"> la cartellonistica promozionale ed informativa.</w:t>
      </w:r>
    </w:p>
    <w:p w14:paraId="27A88F04" w14:textId="4FCBC100" w:rsidR="009A7CD2" w:rsidRDefault="009A7CD2" w:rsidP="00317D89">
      <w:pPr>
        <w:jc w:val="both"/>
      </w:pPr>
      <w:r>
        <w:t>6. PAGAMENTI: Il Comune non corrisponderà al Fornitore pagamenti per la</w:t>
      </w:r>
      <w:r w:rsidR="00366778">
        <w:t xml:space="preserve"> </w:t>
      </w:r>
      <w:r>
        <w:t>manutenzione adattativa ed evolutiva del sistema che non stravolgano i canoni</w:t>
      </w:r>
      <w:r w:rsidR="00366778">
        <w:t xml:space="preserve"> </w:t>
      </w:r>
      <w:r>
        <w:t>generali del sistema. Il Fornitore corrisponderà al Comune quanto dovuto dagli Utenti</w:t>
      </w:r>
      <w:r w:rsidR="00366778">
        <w:t xml:space="preserve"> </w:t>
      </w:r>
      <w:r>
        <w:t>sulla base delle tariffe applicabili per le soste effettuate sulle Aree di parcheggio nel</w:t>
      </w:r>
      <w:r w:rsidR="00366778">
        <w:t xml:space="preserve"> </w:t>
      </w:r>
      <w:r>
        <w:t>mese precedente, riconoscendo al Comune il relativo importo. Il servizio non avrà</w:t>
      </w:r>
      <w:r w:rsidR="00366778">
        <w:t xml:space="preserve"> </w:t>
      </w:r>
      <w:r>
        <w:t>alcun costo per il Comune. L’importo dovuto al Comune sarà determinato sulla base</w:t>
      </w:r>
      <w:r w:rsidR="00366778">
        <w:t xml:space="preserve"> </w:t>
      </w:r>
      <w:r>
        <w:t>del rendiconto mensile predisposto dal Fornitore, il giorno 10 del mese successivo ai</w:t>
      </w:r>
      <w:r w:rsidR="00366778">
        <w:t xml:space="preserve"> </w:t>
      </w:r>
      <w:r>
        <w:t>consumi. Il relativo pagamento sarà corrisposto entro il giorno 15 dello stesso mese.</w:t>
      </w:r>
    </w:p>
    <w:p w14:paraId="10B4E187" w14:textId="48CECDF8" w:rsidR="009A7CD2" w:rsidRDefault="009A7CD2" w:rsidP="00317D89">
      <w:pPr>
        <w:jc w:val="both"/>
      </w:pPr>
      <w:r>
        <w:t xml:space="preserve">7. DURATA E RECESSO: La presente Convenzione avrà una durata di anni </w:t>
      </w:r>
      <w:r w:rsidR="006D1542">
        <w:t>5</w:t>
      </w:r>
      <w:r w:rsidR="00366778">
        <w:t xml:space="preserve"> </w:t>
      </w:r>
      <w:r>
        <w:t>a decorrere dalla data di sottoscrizione.</w:t>
      </w:r>
    </w:p>
    <w:p w14:paraId="3371098A" w14:textId="0B476E07" w:rsidR="009A7CD2" w:rsidRDefault="009A7CD2" w:rsidP="00317D89">
      <w:pPr>
        <w:jc w:val="both"/>
      </w:pPr>
      <w:r>
        <w:t>Ciascuna delle parti avrà, altresì, il diritto di recedere in qualsiasi momento dalla</w:t>
      </w:r>
      <w:r w:rsidR="00366778">
        <w:t xml:space="preserve"> </w:t>
      </w:r>
      <w:r>
        <w:t>presente Convenzione con preavviso scritto non inferiore a sei mesi da comunicarsi</w:t>
      </w:r>
      <w:r w:rsidR="00366778">
        <w:t xml:space="preserve"> </w:t>
      </w:r>
      <w:r>
        <w:t>a mezzo di raccomandata con avviso di ricevimento o tramite PEC.</w:t>
      </w:r>
      <w:r w:rsidR="00366778">
        <w:t xml:space="preserve"> </w:t>
      </w:r>
      <w:r>
        <w:t>Resta inoltre inteso tra le Parti che, qualora il Fornitore non ottemperi</w:t>
      </w:r>
      <w:r w:rsidR="00366778">
        <w:t xml:space="preserve"> </w:t>
      </w:r>
      <w:r>
        <w:t>tempestivamente all’obbligo di pagamento di cui al precedente articolo 6, il Comune</w:t>
      </w:r>
      <w:r w:rsidR="00366778">
        <w:t xml:space="preserve"> </w:t>
      </w:r>
      <w:r>
        <w:t>avrà la facoltà di risolvere la presente Convenzione con efficacia immediata, ex</w:t>
      </w:r>
      <w:r w:rsidR="00366778">
        <w:t xml:space="preserve"> </w:t>
      </w:r>
      <w:r>
        <w:t>articolo 1456 del codice civile, mediante comunicazione a mezzo raccomandata con</w:t>
      </w:r>
      <w:r w:rsidR="00366778">
        <w:t xml:space="preserve"> </w:t>
      </w:r>
      <w:r>
        <w:t>avviso di ricevimento o tramite PEC, da inviarsi all'indirizzo del Fornitore.</w:t>
      </w:r>
    </w:p>
    <w:p w14:paraId="3C114229" w14:textId="3AEF1D3D" w:rsidR="009A7CD2" w:rsidRDefault="009A7CD2" w:rsidP="00317D89">
      <w:pPr>
        <w:jc w:val="both"/>
      </w:pPr>
      <w:r>
        <w:t>Al venir meno dell'efficacia e/o validità della presente Convenzione – per qualsivoglia</w:t>
      </w:r>
      <w:r w:rsidR="00366778">
        <w:t xml:space="preserve"> </w:t>
      </w:r>
      <w:r>
        <w:t>causa intervenuta – il Comune dovrà immediatamente interrompere l'offerta del</w:t>
      </w:r>
      <w:r w:rsidR="00366778">
        <w:t xml:space="preserve"> </w:t>
      </w:r>
      <w:r>
        <w:t>Sistema e dei Servizi, come pure l’utilizzazione dei segni distintivi di cui al</w:t>
      </w:r>
      <w:r w:rsidR="00366778">
        <w:t xml:space="preserve"> </w:t>
      </w:r>
      <w:r>
        <w:t>successivo art. 10.</w:t>
      </w:r>
    </w:p>
    <w:p w14:paraId="0135AEFE" w14:textId="6A4B57FA" w:rsidR="009A7CD2" w:rsidRDefault="009A7CD2" w:rsidP="00317D89">
      <w:pPr>
        <w:jc w:val="both"/>
      </w:pPr>
      <w:r>
        <w:t>In caso di gravi e ripetuti disservizi del sistema nei confronti degli utenti con danni</w:t>
      </w:r>
      <w:r w:rsidR="00366778">
        <w:t xml:space="preserve"> </w:t>
      </w:r>
      <w:r>
        <w:t>all'immagine per l'Amministrazione Comunale, sarà applicata una penale pari ad €</w:t>
      </w:r>
      <w:r w:rsidR="00366778">
        <w:t xml:space="preserve"> </w:t>
      </w:r>
      <w:r>
        <w:t>250,00 per ogni giorno in cui il sistema sia andato fuori servizio per più di quattro ore.</w:t>
      </w:r>
    </w:p>
    <w:p w14:paraId="7890A97C" w14:textId="1D34E850" w:rsidR="009A7CD2" w:rsidRDefault="009A7CD2" w:rsidP="00317D89">
      <w:pPr>
        <w:jc w:val="both"/>
      </w:pPr>
      <w:r>
        <w:t>8. INFORMAZIONI DI NATURA RISERVATA: Resta inteso che tutte le informazioni,</w:t>
      </w:r>
      <w:r w:rsidR="00366778">
        <w:t xml:space="preserve"> </w:t>
      </w:r>
      <w:r>
        <w:t>in particolare commercialmente sensibili, dati o documenti che verranno in possesso</w:t>
      </w:r>
      <w:r w:rsidR="00366778">
        <w:t xml:space="preserve"> </w:t>
      </w:r>
      <w:r>
        <w:t>delle parti o che una parte comunicherà all’altra ai fini del rapporto di cui in oggetto</w:t>
      </w:r>
      <w:r w:rsidR="00366778">
        <w:t xml:space="preserve"> </w:t>
      </w:r>
      <w:r>
        <w:t>non potranno essere divulgate,</w:t>
      </w:r>
      <w:r w:rsidR="00366778">
        <w:t xml:space="preserve"> </w:t>
      </w:r>
      <w:r>
        <w:t>pubblicate o comunicate in alcun modo a terzi, in tutto</w:t>
      </w:r>
      <w:r w:rsidR="00366778">
        <w:t xml:space="preserve"> </w:t>
      </w:r>
      <w:r>
        <w:t xml:space="preserve">o in parte, </w:t>
      </w:r>
      <w:proofErr w:type="spellStart"/>
      <w:r>
        <w:t>nè</w:t>
      </w:r>
      <w:proofErr w:type="spellEnd"/>
      <w:r>
        <w:t xml:space="preserve"> potranno essere usate e/o sfruttate dalle stesse per vantaggi propri o di</w:t>
      </w:r>
      <w:r w:rsidR="00366778">
        <w:t xml:space="preserve"> </w:t>
      </w:r>
      <w:r>
        <w:t>terzi. Nella valutazione delle informazioni, dei dati e dei documenti ciascuna parte</w:t>
      </w:r>
      <w:r w:rsidR="00366778">
        <w:t xml:space="preserve"> </w:t>
      </w:r>
      <w:r>
        <w:t>prenderà ogni misura perché gli stessi rimangano riservati, essendo inteso che la</w:t>
      </w:r>
      <w:r w:rsidR="00366778">
        <w:t xml:space="preserve"> </w:t>
      </w:r>
      <w:r>
        <w:t>violazione di detto obbligo è idonea a causare ingenti danni. Costituiscono</w:t>
      </w:r>
      <w:r w:rsidR="00366778">
        <w:t xml:space="preserve"> </w:t>
      </w:r>
      <w:r>
        <w:t xml:space="preserve">informazioni commercialmente sensibili, i dati o le </w:t>
      </w:r>
      <w:r>
        <w:lastRenderedPageBreak/>
        <w:t>informazioni aventi rilevanza per</w:t>
      </w:r>
      <w:r w:rsidR="00366778">
        <w:t xml:space="preserve"> </w:t>
      </w:r>
      <w:r>
        <w:t>finalità commerciali la cui divulgazione è idonea ad alterare la concorrenza e la</w:t>
      </w:r>
      <w:r w:rsidR="00366778">
        <w:t xml:space="preserve"> </w:t>
      </w:r>
      <w:r>
        <w:t>competizione tra gli operatori.</w:t>
      </w:r>
    </w:p>
    <w:p w14:paraId="577B61E2" w14:textId="1A62FA6B" w:rsidR="009A7CD2" w:rsidRDefault="009A7CD2" w:rsidP="00317D89">
      <w:pPr>
        <w:jc w:val="both"/>
      </w:pPr>
      <w:r>
        <w:t>Senza pregiudizio per quanto innanzi specificato, le parti garantiscono che gli</w:t>
      </w:r>
      <w:r w:rsidR="00366778">
        <w:t xml:space="preserve"> </w:t>
      </w:r>
      <w:r>
        <w:t>obblighi di riservatezza assunti verranno rispettati anche dai propri dipendenti,</w:t>
      </w:r>
      <w:r w:rsidR="00366778">
        <w:t xml:space="preserve"> </w:t>
      </w:r>
      <w:r>
        <w:t>consulenti ed incaricati a vario titolo che, per qualsivoglia ragione, ne giungano a</w:t>
      </w:r>
      <w:r w:rsidR="00366778">
        <w:t xml:space="preserve"> </w:t>
      </w:r>
      <w:r>
        <w:t>conoscenza.</w:t>
      </w:r>
    </w:p>
    <w:p w14:paraId="2BD4F747" w14:textId="556CD88A" w:rsidR="009A7CD2" w:rsidRDefault="009A7CD2" w:rsidP="00317D89">
      <w:pPr>
        <w:jc w:val="both"/>
      </w:pPr>
      <w:r>
        <w:t>L'obbligo di cui al presente articolo non cesserà se non in riferimento a quegli</w:t>
      </w:r>
      <w:r w:rsidR="00366778">
        <w:t xml:space="preserve"> </w:t>
      </w:r>
      <w:r>
        <w:t>specifici dati, informazioni o documenti che le società possono dimostrare essere già</w:t>
      </w:r>
      <w:r w:rsidR="00366778">
        <w:t xml:space="preserve"> </w:t>
      </w:r>
      <w:r>
        <w:t>di pubblico dominio al momento della firma del presente atto, o che lo siano divenuti</w:t>
      </w:r>
      <w:r w:rsidR="00366778">
        <w:t xml:space="preserve"> </w:t>
      </w:r>
      <w:r>
        <w:t>in seguito, per fatti alle stesse non imputabili.</w:t>
      </w:r>
    </w:p>
    <w:p w14:paraId="05280238" w14:textId="3E0D1A10" w:rsidR="009A7CD2" w:rsidRDefault="009A7CD2" w:rsidP="00317D89">
      <w:pPr>
        <w:jc w:val="both"/>
      </w:pPr>
      <w:r>
        <w:t>In caso di risoluzione, scadenza o venire meno, per qualsiasi motivo, della validità</w:t>
      </w:r>
      <w:r w:rsidR="00366778">
        <w:t xml:space="preserve"> </w:t>
      </w:r>
      <w:r>
        <w:t>e/o efficacia della presente convenzione, ciascuna Parte si impegna a restituire</w:t>
      </w:r>
      <w:r w:rsidR="00DC5D4F">
        <w:t xml:space="preserve"> </w:t>
      </w:r>
      <w:r>
        <w:t>all’altra Parte le informazioni di natura riservata di cui al paragrafo precedente.</w:t>
      </w:r>
    </w:p>
    <w:p w14:paraId="6AE9CB26" w14:textId="69EB68E7" w:rsidR="009A7CD2" w:rsidRDefault="009A7CD2" w:rsidP="00317D89">
      <w:pPr>
        <w:jc w:val="both"/>
      </w:pPr>
      <w:r>
        <w:t>9. RAPPORTI TRA LE PARTI ASSENZA DI ESCLUSIVA PER IL FORNITORE</w:t>
      </w:r>
    </w:p>
    <w:p w14:paraId="703FA331" w14:textId="585FF712" w:rsidR="009A7CD2" w:rsidRDefault="009A7CD2" w:rsidP="00317D89">
      <w:pPr>
        <w:jc w:val="both"/>
      </w:pPr>
      <w:r>
        <w:t>Nell’esecuzione della presente Convenzione ciascuna Parte dovrà operare in</w:t>
      </w:r>
      <w:r w:rsidR="00DC5D4F">
        <w:t xml:space="preserve"> </w:t>
      </w:r>
      <w:r>
        <w:t>maniera indipendente con una propria organizzazione ed a proprio rischio. La</w:t>
      </w:r>
      <w:r w:rsidR="00DC5D4F">
        <w:t xml:space="preserve"> </w:t>
      </w:r>
      <w:r>
        <w:t>presente Convenzione non stabilisce alcun rapporto di agenzia, rappresentanza,</w:t>
      </w:r>
      <w:r w:rsidR="00DC5D4F">
        <w:t xml:space="preserve"> </w:t>
      </w:r>
      <w:r>
        <w:t>associazione, joint venture o società tra il Fornitore ed il Comune.</w:t>
      </w:r>
    </w:p>
    <w:p w14:paraId="2DA72F87" w14:textId="46B58975" w:rsidR="009A7CD2" w:rsidRDefault="009A7CD2" w:rsidP="00317D89">
      <w:pPr>
        <w:jc w:val="both"/>
      </w:pPr>
      <w:r>
        <w:t>Nessuna parte avrà alcun potere di rappresentanza dell’altra e nessuna</w:t>
      </w:r>
      <w:r w:rsidR="00DC5D4F">
        <w:t xml:space="preserve"> </w:t>
      </w:r>
      <w:r>
        <w:t>dichiarazione, manifestazione, intento o simili di una parte sarà vincolante per l’altra.</w:t>
      </w:r>
    </w:p>
    <w:p w14:paraId="7CF5D6F5" w14:textId="45194C89" w:rsidR="009A7CD2" w:rsidRDefault="009A7CD2" w:rsidP="00DC5D4F">
      <w:pPr>
        <w:jc w:val="both"/>
      </w:pPr>
      <w:r>
        <w:t>Resta, altresì, inteso che il Fornitore implementerà il Sistema e fornirà i Servizi in</w:t>
      </w:r>
      <w:r w:rsidR="00DC5D4F">
        <w:t xml:space="preserve"> </w:t>
      </w:r>
      <w:r>
        <w:t>regime di non esclusività, e sarà pertanto libero di offrire – senza restrizione alcuna –</w:t>
      </w:r>
      <w:r w:rsidR="00DC5D4F">
        <w:t xml:space="preserve"> </w:t>
      </w:r>
      <w:r>
        <w:t>i medesimi servizi a favore di soggetti terzi che operino nel medesimo settore del</w:t>
      </w:r>
      <w:r w:rsidR="00DC5D4F">
        <w:t xml:space="preserve"> Comune di Adria.</w:t>
      </w:r>
    </w:p>
    <w:p w14:paraId="7E446073" w14:textId="77777777" w:rsidR="009A7CD2" w:rsidRDefault="009A7CD2" w:rsidP="00317D89">
      <w:pPr>
        <w:jc w:val="both"/>
      </w:pPr>
      <w:r>
        <w:t>Il regime di non esclusività è reciproco.</w:t>
      </w:r>
    </w:p>
    <w:p w14:paraId="73D2CD44" w14:textId="1ED17264" w:rsidR="009A7CD2" w:rsidRDefault="009A7CD2" w:rsidP="00317D89">
      <w:pPr>
        <w:jc w:val="both"/>
      </w:pPr>
      <w:r>
        <w:t>10. DIRITTI DI PROPRIETA’ INTELLETTUALE: Il Fornitore è il solo ed esclusivo</w:t>
      </w:r>
      <w:r w:rsidR="00DC5D4F">
        <w:t xml:space="preserve"> </w:t>
      </w:r>
      <w:r>
        <w:t>titolare di tutti i diritti di proprietà intellettuali relativi e/o comunque connessi al</w:t>
      </w:r>
      <w:r w:rsidR="00DC5D4F">
        <w:t xml:space="preserve"> </w:t>
      </w:r>
      <w:r>
        <w:t>Sistema e/o ai Servizi. Il Comune – limitatamente alla durata della presente</w:t>
      </w:r>
      <w:r w:rsidR="00DC5D4F">
        <w:t xml:space="preserve"> </w:t>
      </w:r>
      <w:r>
        <w:t>Convenzione – avrà il diritto di utilizzare i marchi del Fornitore ovvero qualsiasi altro</w:t>
      </w:r>
      <w:r w:rsidR="00DC5D4F">
        <w:t xml:space="preserve"> </w:t>
      </w:r>
      <w:r>
        <w:t>segno distintivo associato al Sistema e/o ai Servizi, al solo ed esclusivo fine di</w:t>
      </w:r>
      <w:r w:rsidR="00DC5D4F">
        <w:t xml:space="preserve"> </w:t>
      </w:r>
      <w:r>
        <w:t>promuovere presso gli Utenti il Sistema e i Servizi del Fornitore.</w:t>
      </w:r>
      <w:r w:rsidR="00DC5D4F">
        <w:t xml:space="preserve"> </w:t>
      </w:r>
      <w:r>
        <w:t>Il Fornitore non potrà utilizzare marchi o segni distintivi del Comune, salvo espressa</w:t>
      </w:r>
    </w:p>
    <w:p w14:paraId="7919A6C1" w14:textId="77777777" w:rsidR="009A7CD2" w:rsidRDefault="009A7CD2" w:rsidP="00317D89">
      <w:pPr>
        <w:jc w:val="both"/>
      </w:pPr>
      <w:r>
        <w:t>autorizzazione scritta del Comune stesso.</w:t>
      </w:r>
    </w:p>
    <w:p w14:paraId="0E66EE61" w14:textId="65F6876D" w:rsidR="009A7CD2" w:rsidRDefault="009A7CD2" w:rsidP="00317D89">
      <w:pPr>
        <w:jc w:val="both"/>
      </w:pPr>
      <w:r>
        <w:t>11. INTEGRAZIONI E MODIFICHE: Qualora le Parti intendano apportare modifiche</w:t>
      </w:r>
      <w:r w:rsidR="00DC5D4F">
        <w:t xml:space="preserve"> </w:t>
      </w:r>
      <w:r>
        <w:t>o integrazioni alla Convenzione, tali modifiche e/o integrazioni per essere valide ed</w:t>
      </w:r>
      <w:r w:rsidR="00DC5D4F">
        <w:t xml:space="preserve"> </w:t>
      </w:r>
      <w:r>
        <w:t>efficaci dovranno risultare da atto sottoscritto da entrambe le Parti.</w:t>
      </w:r>
    </w:p>
    <w:p w14:paraId="436259BA" w14:textId="3C088C28" w:rsidR="009A7CD2" w:rsidRDefault="009A7CD2" w:rsidP="00317D89">
      <w:pPr>
        <w:jc w:val="both"/>
      </w:pPr>
      <w:r>
        <w:t>12. COMUNICAZIONE TRA LE PARTI: Qualsiasi comunicazione da inviare a norma</w:t>
      </w:r>
      <w:r w:rsidR="00DC5D4F">
        <w:t xml:space="preserve"> </w:t>
      </w:r>
      <w:r>
        <w:t>della presente Convenzione dovrà essere effettuata per iscritto con lettera</w:t>
      </w:r>
      <w:r w:rsidR="00DC5D4F">
        <w:t xml:space="preserve"> </w:t>
      </w:r>
      <w:r>
        <w:t>raccomandata o PEC e si intenderà efficacemente e validamente eseguita al</w:t>
      </w:r>
      <w:r w:rsidR="00DC5D4F">
        <w:t xml:space="preserve"> </w:t>
      </w:r>
      <w:r>
        <w:t>ricevimento della stessa, purché sia indirizzata:</w:t>
      </w:r>
    </w:p>
    <w:p w14:paraId="2F1918E7" w14:textId="124E35B4" w:rsidR="009A7CD2" w:rsidRDefault="009A7CD2" w:rsidP="00317D89">
      <w:pPr>
        <w:jc w:val="both"/>
      </w:pPr>
      <w:r>
        <w:t xml:space="preserve">-se al Comune: COMUNE DI </w:t>
      </w:r>
      <w:r w:rsidR="00DC5D4F">
        <w:t>ADRIA</w:t>
      </w:r>
      <w:r>
        <w:t xml:space="preserve"> </w:t>
      </w:r>
      <w:r w:rsidR="00DC5D4F">
        <w:t xml:space="preserve">(RO) </w:t>
      </w:r>
      <w:r>
        <w:t xml:space="preserve">– CORSO </w:t>
      </w:r>
      <w:r w:rsidR="00DC5D4F">
        <w:t xml:space="preserve">VITTORIO EMANUELE II N. 49, </w:t>
      </w:r>
    </w:p>
    <w:p w14:paraId="70DD11B5" w14:textId="65606C1E" w:rsidR="009A7CD2" w:rsidRDefault="009A7CD2" w:rsidP="00317D89">
      <w:pPr>
        <w:jc w:val="both"/>
      </w:pPr>
      <w:r>
        <w:t xml:space="preserve">PEC: </w:t>
      </w:r>
      <w:r w:rsidR="00DC5D4F" w:rsidRPr="00DC5D4F">
        <w:t>protocollo.comune.adria.ro@pecveneto.it</w:t>
      </w:r>
    </w:p>
    <w:p w14:paraId="6BFD4B01" w14:textId="77777777" w:rsidR="009A7CD2" w:rsidRDefault="009A7CD2" w:rsidP="00317D89">
      <w:pPr>
        <w:jc w:val="both"/>
      </w:pPr>
      <w:r>
        <w:t>-se al Fornitore: ................................. VIA....................................................</w:t>
      </w:r>
    </w:p>
    <w:p w14:paraId="0F9782A3" w14:textId="58815072" w:rsidR="009A7CD2" w:rsidRDefault="009A7CD2" w:rsidP="00317D89">
      <w:pPr>
        <w:jc w:val="both"/>
      </w:pPr>
      <w:r>
        <w:t>PEC: .............................................. ovvero presso il diverso indirizzo o PEC che</w:t>
      </w:r>
      <w:r w:rsidR="00DC5D4F">
        <w:t xml:space="preserve"> </w:t>
      </w:r>
      <w:r>
        <w:t>ciascuna delle Parti potrà comunicare all’altra in conformità alle precedent</w:t>
      </w:r>
      <w:r w:rsidR="00DC5D4F">
        <w:t xml:space="preserve">i </w:t>
      </w:r>
      <w:r>
        <w:t>disposizioni.</w:t>
      </w:r>
    </w:p>
    <w:p w14:paraId="3584C988" w14:textId="626FACAC" w:rsidR="009A7CD2" w:rsidRDefault="009A7CD2" w:rsidP="00317D89">
      <w:pPr>
        <w:jc w:val="both"/>
      </w:pPr>
      <w:r>
        <w:lastRenderedPageBreak/>
        <w:t>13. LEGGE APPLICABILE E FORO COMPETENTE: La presente Convenzione è</w:t>
      </w:r>
      <w:r w:rsidR="00DC5D4F">
        <w:t xml:space="preserve"> </w:t>
      </w:r>
      <w:r>
        <w:t>regolata, disciplinata e verrà interpretata secondo ed in conformità alla legge italiana</w:t>
      </w:r>
      <w:r w:rsidR="00DC5D4F">
        <w:t xml:space="preserve">. </w:t>
      </w:r>
      <w:r>
        <w:t>Qualsiasi controversia possa sorgere tra le Parti in relazione all’esecuzione ed</w:t>
      </w:r>
      <w:r w:rsidR="00DC5D4F">
        <w:t xml:space="preserve"> </w:t>
      </w:r>
      <w:r>
        <w:t>interpretazione della presente Convenzione sarà devoluta alla competenza esclusiva</w:t>
      </w:r>
      <w:r w:rsidR="00DC5D4F">
        <w:t xml:space="preserve"> </w:t>
      </w:r>
      <w:r>
        <w:t xml:space="preserve">del Tribunale di </w:t>
      </w:r>
      <w:r w:rsidR="00DC5D4F">
        <w:t>Adria</w:t>
      </w:r>
      <w:r>
        <w:t>.</w:t>
      </w:r>
    </w:p>
    <w:p w14:paraId="669AA4B3" w14:textId="47E6BBA5" w:rsidR="009A7CD2" w:rsidRDefault="009A7CD2" w:rsidP="00317D89">
      <w:pPr>
        <w:jc w:val="both"/>
      </w:pPr>
      <w:r>
        <w:t>14. APPLICAZIONE DEL D.P.R. 16 APRILE 2013, N. 62 “Codice di</w:t>
      </w:r>
      <w:r w:rsidR="00DC5D4F">
        <w:t xml:space="preserve"> </w:t>
      </w:r>
      <w:r>
        <w:t>Comportamento dei dipendenti pubblici”:</w:t>
      </w:r>
    </w:p>
    <w:p w14:paraId="6C5801B7" w14:textId="5F88E9B0" w:rsidR="009A7CD2" w:rsidRDefault="009A7CD2" w:rsidP="00317D89">
      <w:pPr>
        <w:jc w:val="both"/>
      </w:pPr>
      <w:r>
        <w:t>Ai sensi dell'art. 2, comma 3 del D.P.R. 16 aprile 2013, n. 62, in merito alla presente</w:t>
      </w:r>
      <w:r w:rsidR="00DC5D4F">
        <w:t xml:space="preserve"> </w:t>
      </w:r>
      <w:r>
        <w:t>Convenzione il Fornitore si impegna a rispettare gli obblighi derivanti dal medesimo</w:t>
      </w:r>
      <w:r w:rsidR="00DC5D4F">
        <w:t xml:space="preserve"> </w:t>
      </w:r>
      <w:r>
        <w:t>decreto.</w:t>
      </w:r>
    </w:p>
    <w:p w14:paraId="3E783591" w14:textId="3FD967ED" w:rsidR="009A7CD2" w:rsidRDefault="009A7CD2" w:rsidP="00317D89">
      <w:pPr>
        <w:jc w:val="both"/>
      </w:pPr>
      <w:r>
        <w:t xml:space="preserve">Si impegna, inoltre, a rispettare il Codice di Comportamento del Comune di </w:t>
      </w:r>
      <w:r w:rsidR="00DC5D4F">
        <w:t>Adria</w:t>
      </w:r>
      <w:r>
        <w:t>,</w:t>
      </w:r>
      <w:r w:rsidR="00DC5D4F">
        <w:t xml:space="preserve"> </w:t>
      </w:r>
      <w:r>
        <w:t>consultabile sul sito del Comune stesso.</w:t>
      </w:r>
    </w:p>
    <w:p w14:paraId="0FFE6581" w14:textId="5C7DC97C" w:rsidR="009A7CD2" w:rsidRDefault="009A7CD2" w:rsidP="00317D89">
      <w:pPr>
        <w:jc w:val="both"/>
      </w:pPr>
      <w:r>
        <w:t>15. CLAUSOLA RISOLUTIVA: Ai sensi dell'art. 2, comma 3, ultimo periodo del</w:t>
      </w:r>
      <w:r w:rsidR="00DC5D4F">
        <w:t xml:space="preserve"> </w:t>
      </w:r>
      <w:r>
        <w:t>D.P.R. 16 aprile 2013, n. 62, la violazione degli obblighi di cui al medesimo decreto</w:t>
      </w:r>
      <w:r w:rsidR="00DC5D4F">
        <w:t xml:space="preserve"> </w:t>
      </w:r>
      <w:r>
        <w:t>comporta la risoluzione della presente Convenzione.</w:t>
      </w:r>
    </w:p>
    <w:p w14:paraId="683031F8" w14:textId="1B04A824" w:rsidR="009A7CD2" w:rsidRDefault="009A7CD2" w:rsidP="00317D89">
      <w:pPr>
        <w:jc w:val="both"/>
      </w:pPr>
      <w:r>
        <w:t>16. ANTICORRUZIONE: Il Fornitore si impegna a conformare i propri comportamenti</w:t>
      </w:r>
      <w:r w:rsidR="00DC5D4F">
        <w:t xml:space="preserve"> </w:t>
      </w:r>
      <w:r>
        <w:t>ai principi di lealtà, trasparenza, imparzialità, buon andamento e correttezza nonché</w:t>
      </w:r>
      <w:r w:rsidR="00DC5D4F">
        <w:t xml:space="preserve"> </w:t>
      </w:r>
      <w:r>
        <w:t>a non compiere alcun atto o omissione finalizzato, direttamente o indirettamente, a</w:t>
      </w:r>
      <w:r w:rsidR="00DC5D4F">
        <w:t xml:space="preserve"> </w:t>
      </w:r>
      <w:r>
        <w:t>turbare e/o compromettere il buon andamento dell'azione amministrativa, attraverso</w:t>
      </w:r>
      <w:r w:rsidR="00DC5D4F">
        <w:t xml:space="preserve"> </w:t>
      </w:r>
      <w:r>
        <w:t>irregolarità, comportamenti illeciti e violazioni di leggi e regolamenti. Il Fornitore si</w:t>
      </w:r>
      <w:r w:rsidR="00DC5D4F">
        <w:t xml:space="preserve"> </w:t>
      </w:r>
      <w:r>
        <w:t>impegna, altresì, a rispettare tutte le clausole contenute nel patto di integrità</w:t>
      </w:r>
      <w:r w:rsidR="00DC5D4F">
        <w:t xml:space="preserve"> </w:t>
      </w:r>
      <w:r>
        <w:t>sottoscritto che, sia pure non materialmente allegato, forma parte integrante della</w:t>
      </w:r>
      <w:r w:rsidR="00DC5D4F">
        <w:t xml:space="preserve"> </w:t>
      </w:r>
      <w:r>
        <w:t>presente convenzione, con la consapevolezza che la loro mancata osservanza</w:t>
      </w:r>
      <w:r w:rsidR="00DC5D4F">
        <w:t xml:space="preserve"> </w:t>
      </w:r>
      <w:r>
        <w:t>costituisce causa di risoluzione della convenzione stessa. Il Fornitore dichiara,</w:t>
      </w:r>
      <w:r w:rsidR="00DC5D4F">
        <w:t xml:space="preserve"> </w:t>
      </w:r>
      <w:r>
        <w:t>inoltre, di essere a conoscenza di tutte le norme pattizie di cui ai Protocolli di legalità</w:t>
      </w:r>
      <w:r w:rsidR="00DC5D4F">
        <w:t xml:space="preserve"> </w:t>
      </w:r>
      <w:r>
        <w:t>sottoscritti dal Ministero dell'Interno per la prevenzione e il contrasto dei fenomeni di</w:t>
      </w:r>
      <w:r w:rsidR="00DC5D4F">
        <w:t xml:space="preserve"> </w:t>
      </w:r>
      <w:r>
        <w:t>criminalità organizzata che, sia pure non materialmente allegati, formano parte</w:t>
      </w:r>
      <w:r w:rsidR="00DC5D4F">
        <w:t xml:space="preserve"> </w:t>
      </w:r>
      <w:r>
        <w:t>integrante della presente convenzione, con la consapevolezza che la loro mancata</w:t>
      </w:r>
      <w:r w:rsidR="00DC5D4F">
        <w:t xml:space="preserve"> </w:t>
      </w:r>
      <w:r>
        <w:t>osservanza costituisce causa di risoluzione della convenzione stessa. Il Fornitore,</w:t>
      </w:r>
      <w:r w:rsidR="00DC5D4F">
        <w:t xml:space="preserve"> </w:t>
      </w:r>
      <w:r>
        <w:t>sottoscrivendo la presente convenzione, attesta, ai sensi dell'art. 53, comma 16-ter</w:t>
      </w:r>
      <w:r w:rsidR="00DC5D4F">
        <w:t xml:space="preserve"> </w:t>
      </w:r>
      <w:r>
        <w:t>del D.</w:t>
      </w:r>
      <w:r w:rsidR="00DC5D4F">
        <w:t xml:space="preserve"> </w:t>
      </w:r>
      <w:r>
        <w:t>Lgs. n. 165/2001, di non aver concluso contratti di lavoro subordinato o</w:t>
      </w:r>
      <w:r w:rsidR="00DC5D4F">
        <w:t xml:space="preserve"> </w:t>
      </w:r>
      <w:r>
        <w:t>autonomo e, comunque, di non aver conferito incarichi ad ex dipendenti che hanno</w:t>
      </w:r>
      <w:r w:rsidR="00DC5D4F">
        <w:t xml:space="preserve"> </w:t>
      </w:r>
      <w:r>
        <w:t xml:space="preserve">esercitato poteri autoritativi o negoziali per conto delle pubbliche amministrazioni </w:t>
      </w:r>
      <w:proofErr w:type="spellStart"/>
      <w:r>
        <w:t>neiloro</w:t>
      </w:r>
      <w:proofErr w:type="spellEnd"/>
      <w:r>
        <w:t xml:space="preserve"> confronti per il triennio successivo alla cessazione del rapporto.</w:t>
      </w:r>
    </w:p>
    <w:p w14:paraId="01DB3FBE" w14:textId="35F89B0E" w:rsidR="009A7CD2" w:rsidRDefault="009A7CD2" w:rsidP="00317D89">
      <w:pPr>
        <w:jc w:val="both"/>
      </w:pPr>
      <w:r>
        <w:t xml:space="preserve">17. TRATTAMENTO DEI DATI PERSONALI: Il Comune di </w:t>
      </w:r>
      <w:r w:rsidR="00DC5D4F">
        <w:t>Adria</w:t>
      </w:r>
      <w:r>
        <w:t xml:space="preserve"> procederà al</w:t>
      </w:r>
      <w:r w:rsidR="00DC5D4F">
        <w:t xml:space="preserve"> </w:t>
      </w:r>
      <w:r>
        <w:t>trattamento dei dati personali nel pieno rispetto della normativa di cui al</w:t>
      </w:r>
      <w:r w:rsidR="00DC5D4F">
        <w:t xml:space="preserve"> </w:t>
      </w:r>
      <w:r>
        <w:t>Regolamento U.E. 679/2016, in particolare delle disposizioni previste agli artt. 13 e</w:t>
      </w:r>
      <w:r w:rsidR="00DC5D4F">
        <w:t xml:space="preserve"> </w:t>
      </w:r>
      <w:r>
        <w:t>14 del Regolamento stesso, e per finalità strettamente connesse all’esecuzione del</w:t>
      </w:r>
      <w:r w:rsidR="00DC5D4F">
        <w:t xml:space="preserve"> </w:t>
      </w:r>
      <w:r>
        <w:t>presente contratto. Relativamente al trattamento dei dati, gli interessati avranno</w:t>
      </w:r>
      <w:r w:rsidR="00DC5D4F">
        <w:t xml:space="preserve"> </w:t>
      </w:r>
      <w:r>
        <w:t xml:space="preserve">facoltà di esercitare tutti i diritti previsti dagli artt. 15 e </w:t>
      </w:r>
      <w:proofErr w:type="spellStart"/>
      <w:r>
        <w:t>ss</w:t>
      </w:r>
      <w:proofErr w:type="spellEnd"/>
      <w:r>
        <w:t xml:space="preserve"> del citato Regolamento</w:t>
      </w:r>
      <w:r w:rsidR="00DC5D4F">
        <w:t xml:space="preserve"> </w:t>
      </w:r>
      <w:r>
        <w:t>riconosciuti dalla normativa vigente in materia. L’aggiudicatario si obbliga a curare i</w:t>
      </w:r>
      <w:r w:rsidR="00DC5D4F">
        <w:t xml:space="preserve"> </w:t>
      </w:r>
      <w:r>
        <w:t>soli trattamenti funzionali e pertinenti allo svolgimento delle prestazioni contrattuali,</w:t>
      </w:r>
      <w:r w:rsidR="00DC5D4F">
        <w:t xml:space="preserve"> </w:t>
      </w:r>
      <w:r>
        <w:t>verificando la costante osservanza del trattamento alle prescrizioni relative alle</w:t>
      </w:r>
      <w:r w:rsidR="00DC5D4F">
        <w:t xml:space="preserve"> </w:t>
      </w:r>
      <w:r>
        <w:t>misure di sicurezza di cui al citato Regolamento U.E. n. 679/2016. L’informativa</w:t>
      </w:r>
      <w:r w:rsidR="00DC5D4F">
        <w:t xml:space="preserve"> </w:t>
      </w:r>
      <w:r>
        <w:t>completa può essere visionata nella sezione Privacy nel sito dell’Ente.</w:t>
      </w:r>
    </w:p>
    <w:p w14:paraId="532918CA" w14:textId="4D9FC47F" w:rsidR="009A7CD2" w:rsidRDefault="009A7CD2" w:rsidP="00317D89">
      <w:pPr>
        <w:jc w:val="both"/>
      </w:pPr>
      <w:r>
        <w:t xml:space="preserve">Il titolare del trattamento dei dati è il Comune di </w:t>
      </w:r>
      <w:r w:rsidR="00DC5D4F">
        <w:t>Adria</w:t>
      </w:r>
      <w:r>
        <w:t>.</w:t>
      </w:r>
    </w:p>
    <w:p w14:paraId="6AA8E323" w14:textId="05421D66" w:rsidR="009A7CD2" w:rsidRDefault="009A7CD2" w:rsidP="00317D89">
      <w:pPr>
        <w:jc w:val="both"/>
      </w:pPr>
      <w:r>
        <w:t>18. SPESE DI CONTRATTO, IMPOSTE, TASSE E TRATTAMENTO FISCALE</w:t>
      </w:r>
    </w:p>
    <w:p w14:paraId="53A72AA4" w14:textId="6FD7CC99" w:rsidR="009A7CD2" w:rsidRDefault="009A7CD2" w:rsidP="00317D89">
      <w:pPr>
        <w:jc w:val="both"/>
      </w:pPr>
      <w:r>
        <w:t>Le parti dichiarano che il presente atto viene sottoscritto in modalità elettronica</w:t>
      </w:r>
      <w:r w:rsidR="00DC5D4F">
        <w:t xml:space="preserve"> </w:t>
      </w:r>
      <w:r>
        <w:t>consistente, ai sensi del Decreto Legislativo 7 marzo 2005, n. 82 Codice</w:t>
      </w:r>
      <w:r w:rsidR="00DC5D4F">
        <w:t xml:space="preserve"> </w:t>
      </w:r>
      <w:r>
        <w:t xml:space="preserve">dell'Amministrazione digitale e </w:t>
      </w:r>
      <w:proofErr w:type="spellStart"/>
      <w:r>
        <w:t>ss.mm.ii</w:t>
      </w:r>
      <w:proofErr w:type="spellEnd"/>
      <w:r>
        <w:t>., nella firma digitale resa dalle parti</w:t>
      </w:r>
      <w:r w:rsidR="00DC5D4F">
        <w:t xml:space="preserve"> </w:t>
      </w:r>
      <w:r>
        <w:t>contraenti. Sono a carico del FORNITORE tutti gli oneri relativi alla stipula del</w:t>
      </w:r>
      <w:r w:rsidR="00DC5D4F">
        <w:t xml:space="preserve"> </w:t>
      </w:r>
      <w:r>
        <w:t>contratto, ivi comprese le spese di registrazione in caso d’uso ed ogni altro onere</w:t>
      </w:r>
      <w:r w:rsidR="00DC5D4F">
        <w:t xml:space="preserve"> </w:t>
      </w:r>
      <w:r>
        <w:t>tributario. Per il presente atto l’Imposta di bollo è assolta in modo virtuale ai sensi di</w:t>
      </w:r>
      <w:r w:rsidR="00304A1B">
        <w:t xml:space="preserve"> </w:t>
      </w:r>
      <w:r>
        <w:t>quanto indicato nelle Risoluzioni della Agenzia delle Entrate n. 97/E/2002 e n.</w:t>
      </w:r>
      <w:r w:rsidR="00304A1B">
        <w:t xml:space="preserve"> </w:t>
      </w:r>
      <w:r>
        <w:t>71/E/2003 confermate nella risposta della medesima Agenzia n. 35 del 12.10.2018,</w:t>
      </w:r>
      <w:r w:rsidR="00304A1B">
        <w:t xml:space="preserve"> </w:t>
      </w:r>
      <w:r>
        <w:t>nonché dell’art. 2 della Tariffa, parte prima, allegato A), al D.P.R. n. 642 del</w:t>
      </w:r>
      <w:r w:rsidR="00304A1B">
        <w:t xml:space="preserve"> </w:t>
      </w:r>
      <w:r>
        <w:t>26.10.1972</w:t>
      </w:r>
      <w:r w:rsidR="00304A1B">
        <w:t>.</w:t>
      </w:r>
    </w:p>
    <w:p w14:paraId="4F1BB39D" w14:textId="77777777" w:rsidR="009A7CD2" w:rsidRDefault="009A7CD2" w:rsidP="00317D89">
      <w:pPr>
        <w:jc w:val="both"/>
      </w:pPr>
      <w:r>
        <w:lastRenderedPageBreak/>
        <w:t>Letto, approvato e sottoscritto.</w:t>
      </w:r>
    </w:p>
    <w:p w14:paraId="74C6664C" w14:textId="4C6ADEE9" w:rsidR="009A7CD2" w:rsidRDefault="009A7CD2" w:rsidP="00317D89">
      <w:pPr>
        <w:jc w:val="both"/>
      </w:pPr>
      <w:r>
        <w:t xml:space="preserve">p. IL COMUNE DI </w:t>
      </w:r>
      <w:r w:rsidR="00304A1B">
        <w:t>ADRIA</w:t>
      </w:r>
    </w:p>
    <w:p w14:paraId="7A4F70C2" w14:textId="762B682A" w:rsidR="009A7CD2" w:rsidRDefault="00304A1B" w:rsidP="00317D89">
      <w:pPr>
        <w:jc w:val="both"/>
      </w:pPr>
      <w:r>
        <w:t>________________________</w:t>
      </w:r>
    </w:p>
    <w:p w14:paraId="1931DB97" w14:textId="77777777" w:rsidR="009A7CD2" w:rsidRDefault="009A7CD2" w:rsidP="00317D89">
      <w:pPr>
        <w:jc w:val="both"/>
      </w:pPr>
      <w:r>
        <w:t>p. IL FORNITORE</w:t>
      </w:r>
    </w:p>
    <w:p w14:paraId="28C1DC71" w14:textId="77777777" w:rsidR="009A7CD2" w:rsidRDefault="009A7CD2" w:rsidP="00317D89">
      <w:pPr>
        <w:jc w:val="both"/>
      </w:pPr>
      <w:r>
        <w:t>IL LEGALE RAPPRESENTANTE</w:t>
      </w:r>
    </w:p>
    <w:p w14:paraId="38BAF7A7" w14:textId="38C6A783" w:rsidR="00304A1B" w:rsidRDefault="00304A1B" w:rsidP="00317D89">
      <w:pPr>
        <w:jc w:val="both"/>
      </w:pPr>
      <w:r>
        <w:t>__________________________</w:t>
      </w:r>
    </w:p>
    <w:sectPr w:rsidR="00304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950F9"/>
    <w:multiLevelType w:val="hybridMultilevel"/>
    <w:tmpl w:val="6546B5F8"/>
    <w:lvl w:ilvl="0" w:tplc="F3162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264C"/>
    <w:multiLevelType w:val="hybridMultilevel"/>
    <w:tmpl w:val="A1141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34126">
    <w:abstractNumId w:val="0"/>
  </w:num>
  <w:num w:numId="2" w16cid:durableId="53111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7A"/>
    <w:rsid w:val="00304A1B"/>
    <w:rsid w:val="00317D89"/>
    <w:rsid w:val="00366778"/>
    <w:rsid w:val="00514504"/>
    <w:rsid w:val="006D1542"/>
    <w:rsid w:val="008D6FBB"/>
    <w:rsid w:val="00930132"/>
    <w:rsid w:val="009A7CD2"/>
    <w:rsid w:val="00DC5D4F"/>
    <w:rsid w:val="00E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0334"/>
  <w15:chartTrackingRefBased/>
  <w15:docId w15:val="{916ED82E-DD03-42FC-A986-7B5A8A06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Sturaro</dc:creator>
  <cp:keywords/>
  <dc:description/>
  <cp:lastModifiedBy>Eva Grigolo</cp:lastModifiedBy>
  <cp:revision>3</cp:revision>
  <dcterms:created xsi:type="dcterms:W3CDTF">2024-04-12T09:58:00Z</dcterms:created>
  <dcterms:modified xsi:type="dcterms:W3CDTF">2024-05-02T07:15:00Z</dcterms:modified>
</cp:coreProperties>
</file>